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18" w:rsidRDefault="00C47D01" w:rsidP="00130D18">
      <w:pPr>
        <w:pStyle w:val="2"/>
        <w:ind w:firstLine="851"/>
        <w:jc w:val="right"/>
      </w:pPr>
      <w:r>
        <w:t xml:space="preserve"> </w:t>
      </w:r>
    </w:p>
    <w:p w:rsidR="00130D18" w:rsidRDefault="00130D18" w:rsidP="00FD6B69">
      <w:pPr>
        <w:pStyle w:val="2"/>
        <w:ind w:firstLine="851"/>
        <w:jc w:val="center"/>
        <w:rPr>
          <w:b w:val="0"/>
        </w:rPr>
      </w:pPr>
    </w:p>
    <w:p w:rsidR="00FD6B69" w:rsidRPr="00783BCD" w:rsidRDefault="00FD6B69" w:rsidP="00FD6B69">
      <w:pPr>
        <w:pStyle w:val="2"/>
        <w:ind w:firstLine="851"/>
        <w:jc w:val="center"/>
        <w:rPr>
          <w:b w:val="0"/>
        </w:rPr>
      </w:pPr>
      <w:r w:rsidRPr="00783BCD">
        <w:rPr>
          <w:b w:val="0"/>
          <w:noProof/>
        </w:rPr>
        <w:drawing>
          <wp:inline distT="0" distB="0" distL="0" distR="0">
            <wp:extent cx="361950" cy="609600"/>
            <wp:effectExtent l="19050" t="0" r="0" b="0"/>
            <wp:docPr id="4"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4"/>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FD6B69" w:rsidRPr="00783BCD" w:rsidRDefault="00FD6B69" w:rsidP="00FD6B69">
      <w:pPr>
        <w:pStyle w:val="a3"/>
        <w:tabs>
          <w:tab w:val="left" w:pos="7560"/>
          <w:tab w:val="left" w:pos="7741"/>
        </w:tabs>
        <w:ind w:firstLine="851"/>
      </w:pPr>
    </w:p>
    <w:p w:rsidR="00FD6B69" w:rsidRPr="00783BCD" w:rsidRDefault="00FD6B69" w:rsidP="00FD6B69">
      <w:pPr>
        <w:pStyle w:val="3"/>
        <w:rPr>
          <w:sz w:val="28"/>
          <w:szCs w:val="28"/>
        </w:rPr>
      </w:pPr>
      <w:r w:rsidRPr="00783BCD">
        <w:rPr>
          <w:sz w:val="28"/>
          <w:szCs w:val="28"/>
        </w:rPr>
        <w:t>СОВЕТ НАРОДНЫХ ДЕПУТАТОВ БЛАГОВЕЩЕНСКОГО МУНИЦИПАЛЬНОГО ОКРУГА АМУРСКОЙ ОБЛАСТИ</w:t>
      </w:r>
    </w:p>
    <w:p w:rsidR="00FD6B69" w:rsidRPr="00783BCD" w:rsidRDefault="00FD6B69" w:rsidP="00FD6B69">
      <w:pPr>
        <w:ind w:firstLine="851"/>
        <w:jc w:val="center"/>
        <w:rPr>
          <w:rFonts w:ascii="Times New Roman" w:hAnsi="Times New Roman" w:cs="Times New Roman"/>
          <w:b/>
          <w:bCs/>
          <w:sz w:val="28"/>
          <w:szCs w:val="28"/>
        </w:rPr>
      </w:pPr>
      <w:r w:rsidRPr="00783BCD">
        <w:rPr>
          <w:rFonts w:ascii="Times New Roman" w:hAnsi="Times New Roman" w:cs="Times New Roman"/>
          <w:b/>
          <w:bCs/>
          <w:sz w:val="28"/>
          <w:szCs w:val="28"/>
        </w:rPr>
        <w:t>(первый  созыв)</w:t>
      </w:r>
    </w:p>
    <w:p w:rsidR="00FD6B69" w:rsidRPr="009901E7" w:rsidRDefault="00FD6B69" w:rsidP="00FD6B69">
      <w:pPr>
        <w:ind w:firstLine="851"/>
        <w:jc w:val="center"/>
        <w:rPr>
          <w:rFonts w:ascii="Times New Roman" w:hAnsi="Times New Roman" w:cs="Times New Roman"/>
          <w:b/>
          <w:sz w:val="44"/>
          <w:szCs w:val="44"/>
        </w:rPr>
      </w:pPr>
      <w:r w:rsidRPr="009901E7">
        <w:rPr>
          <w:rFonts w:ascii="Times New Roman" w:hAnsi="Times New Roman" w:cs="Times New Roman"/>
          <w:b/>
          <w:sz w:val="44"/>
          <w:szCs w:val="44"/>
        </w:rPr>
        <w:t>РЕШЕНИЕ</w:t>
      </w:r>
    </w:p>
    <w:p w:rsidR="00FD6B69" w:rsidRPr="00783BCD" w:rsidRDefault="00FD6B69" w:rsidP="00FD6B69">
      <w:pPr>
        <w:contextualSpacing/>
        <w:rPr>
          <w:rFonts w:ascii="Times New Roman" w:hAnsi="Times New Roman" w:cs="Times New Roman"/>
          <w:sz w:val="28"/>
          <w:szCs w:val="28"/>
        </w:rPr>
      </w:pPr>
      <w:r w:rsidRPr="00783BCD">
        <w:rPr>
          <w:rFonts w:ascii="Times New Roman" w:hAnsi="Times New Roman" w:cs="Times New Roman"/>
          <w:sz w:val="20"/>
          <w:szCs w:val="20"/>
        </w:rPr>
        <w:t>Принято Советом народных депутатов Благовещенског</w:t>
      </w:r>
      <w:r w:rsidR="00E86BF4">
        <w:rPr>
          <w:rFonts w:ascii="Times New Roman" w:hAnsi="Times New Roman" w:cs="Times New Roman"/>
          <w:sz w:val="20"/>
          <w:szCs w:val="20"/>
        </w:rPr>
        <w:t>о муниципального округа     «07</w:t>
      </w:r>
      <w:r w:rsidRPr="00783BCD">
        <w:rPr>
          <w:rFonts w:ascii="Times New Roman" w:hAnsi="Times New Roman" w:cs="Times New Roman"/>
          <w:sz w:val="20"/>
          <w:szCs w:val="20"/>
        </w:rPr>
        <w:t xml:space="preserve">» </w:t>
      </w:r>
      <w:r w:rsidR="00E86BF4">
        <w:rPr>
          <w:rFonts w:ascii="Times New Roman" w:hAnsi="Times New Roman" w:cs="Times New Roman"/>
          <w:sz w:val="20"/>
          <w:szCs w:val="20"/>
        </w:rPr>
        <w:t xml:space="preserve">октября </w:t>
      </w:r>
      <w:r w:rsidRPr="00783BCD">
        <w:rPr>
          <w:rFonts w:ascii="Times New Roman" w:hAnsi="Times New Roman" w:cs="Times New Roman"/>
          <w:sz w:val="20"/>
          <w:szCs w:val="20"/>
        </w:rPr>
        <w:t>20</w:t>
      </w:r>
      <w:r w:rsidR="00E86BF4">
        <w:rPr>
          <w:rFonts w:ascii="Times New Roman" w:hAnsi="Times New Roman" w:cs="Times New Roman"/>
          <w:sz w:val="20"/>
          <w:szCs w:val="20"/>
        </w:rPr>
        <w:t>22</w:t>
      </w:r>
      <w:r w:rsidRPr="00783BCD">
        <w:rPr>
          <w:rFonts w:ascii="Times New Roman" w:hAnsi="Times New Roman" w:cs="Times New Roman"/>
          <w:sz w:val="20"/>
          <w:szCs w:val="20"/>
        </w:rPr>
        <w:t xml:space="preserve"> г</w:t>
      </w:r>
      <w:r w:rsidRPr="00783BCD">
        <w:rPr>
          <w:rFonts w:ascii="Times New Roman" w:hAnsi="Times New Roman" w:cs="Times New Roman"/>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D6B69" w:rsidRPr="00C741FE" w:rsidTr="00FD6B69">
        <w:tc>
          <w:tcPr>
            <w:tcW w:w="4785" w:type="dxa"/>
          </w:tcPr>
          <w:p w:rsidR="00FD6B69" w:rsidRPr="00C741FE" w:rsidRDefault="00FD6B69" w:rsidP="00FD6B69">
            <w:pPr>
              <w:pStyle w:val="ConsPlusNormal"/>
              <w:jc w:val="both"/>
              <w:rPr>
                <w:rFonts w:ascii="Times New Roman" w:hAnsi="Times New Roman" w:cs="Times New Roman"/>
                <w:sz w:val="26"/>
                <w:szCs w:val="26"/>
              </w:rPr>
            </w:pPr>
            <w:r w:rsidRPr="00C741FE">
              <w:rPr>
                <w:rFonts w:ascii="Times New Roman" w:hAnsi="Times New Roman" w:cs="Times New Roman"/>
                <w:sz w:val="26"/>
                <w:szCs w:val="26"/>
              </w:rPr>
              <w:t>Об утверждении Положения о публичных слушаниях в Благовещенском муниципальном округе</w:t>
            </w:r>
          </w:p>
        </w:tc>
        <w:tc>
          <w:tcPr>
            <w:tcW w:w="4786" w:type="dxa"/>
          </w:tcPr>
          <w:p w:rsidR="00FD6B69" w:rsidRPr="00C741FE" w:rsidRDefault="00FD6B69" w:rsidP="00FD6B69">
            <w:pPr>
              <w:pStyle w:val="ConsPlusNormal"/>
              <w:jc w:val="right"/>
              <w:rPr>
                <w:rFonts w:ascii="Times New Roman" w:hAnsi="Times New Roman" w:cs="Times New Roman"/>
                <w:sz w:val="26"/>
                <w:szCs w:val="26"/>
              </w:rPr>
            </w:pPr>
          </w:p>
        </w:tc>
      </w:tr>
    </w:tbl>
    <w:p w:rsidR="00FD6B69" w:rsidRPr="00C741FE" w:rsidRDefault="00FD6B69" w:rsidP="00FD6B69">
      <w:pPr>
        <w:pStyle w:val="ConsPlusNormal"/>
        <w:jc w:val="right"/>
        <w:rPr>
          <w:rFonts w:ascii="Times New Roman" w:hAnsi="Times New Roman" w:cs="Times New Roman"/>
          <w:sz w:val="26"/>
          <w:szCs w:val="26"/>
        </w:rPr>
      </w:pPr>
    </w:p>
    <w:p w:rsidR="00FD6B69" w:rsidRPr="00C741FE" w:rsidRDefault="00FD6B69" w:rsidP="00FD6B69">
      <w:pPr>
        <w:pStyle w:val="ConsPlusNormal"/>
        <w:jc w:val="right"/>
        <w:rPr>
          <w:rFonts w:ascii="Times New Roman" w:hAnsi="Times New Roman" w:cs="Times New Roman"/>
          <w:sz w:val="26"/>
          <w:szCs w:val="26"/>
        </w:rPr>
      </w:pPr>
      <w:r w:rsidRPr="00C741FE">
        <w:rPr>
          <w:rFonts w:ascii="Times New Roman" w:hAnsi="Times New Roman" w:cs="Times New Roman"/>
          <w:sz w:val="26"/>
          <w:szCs w:val="26"/>
        </w:rPr>
        <w:t xml:space="preserve"> </w:t>
      </w:r>
    </w:p>
    <w:p w:rsidR="00FD6B69" w:rsidRPr="00C741FE" w:rsidRDefault="00FD6B69" w:rsidP="00FD6B69">
      <w:pPr>
        <w:autoSpaceDE w:val="0"/>
        <w:autoSpaceDN w:val="0"/>
        <w:adjustRightInd w:val="0"/>
        <w:spacing w:after="0" w:line="240" w:lineRule="auto"/>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 xml:space="preserve">В соответствии с Федеральным </w:t>
      </w:r>
      <w:hyperlink r:id="rId5">
        <w:r w:rsidRPr="00C741FE">
          <w:rPr>
            <w:rFonts w:ascii="Times New Roman" w:hAnsi="Times New Roman" w:cs="Times New Roman"/>
            <w:color w:val="000000" w:themeColor="text1"/>
            <w:sz w:val="26"/>
            <w:szCs w:val="26"/>
          </w:rPr>
          <w:t>законом</w:t>
        </w:r>
      </w:hyperlink>
      <w:r w:rsidRPr="00C741FE">
        <w:rPr>
          <w:rFonts w:ascii="Times New Roman" w:hAnsi="Times New Roman" w:cs="Times New Roman"/>
          <w:color w:val="000000" w:themeColor="text1"/>
          <w:sz w:val="26"/>
          <w:szCs w:val="26"/>
        </w:rPr>
        <w:t xml:space="preserve"> от 06.10.2003 № 131-ФЗ «Об общих принципах организации местного самоуправления в Российской Федерации</w:t>
      </w:r>
      <w:r w:rsidRPr="00C741FE">
        <w:rPr>
          <w:rFonts w:ascii="Times New Roman" w:eastAsia="Times New Roman" w:hAnsi="Times New Roman" w:cs="Times New Roman"/>
          <w:bCs/>
          <w:color w:val="000000" w:themeColor="text1"/>
          <w:sz w:val="26"/>
          <w:szCs w:val="26"/>
        </w:rPr>
        <w:t>»</w:t>
      </w:r>
      <w:r w:rsidR="007C61CE">
        <w:rPr>
          <w:rFonts w:ascii="Times New Roman" w:eastAsia="Times New Roman" w:hAnsi="Times New Roman" w:cs="Times New Roman"/>
          <w:bCs/>
          <w:color w:val="000000" w:themeColor="text1"/>
          <w:sz w:val="26"/>
          <w:szCs w:val="26"/>
        </w:rPr>
        <w:t>,</w:t>
      </w:r>
      <w:r w:rsidRPr="00C741FE">
        <w:rPr>
          <w:rFonts w:ascii="Times New Roman" w:eastAsia="Times New Roman" w:hAnsi="Times New Roman" w:cs="Times New Roman"/>
          <w:bCs/>
          <w:color w:val="000000" w:themeColor="text1"/>
          <w:sz w:val="26"/>
          <w:szCs w:val="26"/>
        </w:rPr>
        <w:t xml:space="preserve"> </w:t>
      </w:r>
      <w:r w:rsidRPr="00C741FE">
        <w:rPr>
          <w:rFonts w:ascii="Times New Roman" w:hAnsi="Times New Roman" w:cs="Times New Roman"/>
          <w:color w:val="000000" w:themeColor="text1"/>
          <w:sz w:val="26"/>
          <w:szCs w:val="26"/>
        </w:rPr>
        <w:t>Совет народных депутатов Благовещенского муниципального округа</w:t>
      </w:r>
    </w:p>
    <w:p w:rsidR="00FD6B69" w:rsidRPr="00C741FE" w:rsidRDefault="00FD6B69" w:rsidP="00C47D01">
      <w:pPr>
        <w:pStyle w:val="ConsPlusNormal"/>
        <w:contextualSpacing/>
        <w:jc w:val="both"/>
        <w:rPr>
          <w:rFonts w:ascii="Times New Roman" w:hAnsi="Times New Roman" w:cs="Times New Roman"/>
          <w:b/>
          <w:color w:val="000000" w:themeColor="text1"/>
          <w:sz w:val="26"/>
          <w:szCs w:val="26"/>
        </w:rPr>
      </w:pPr>
      <w:proofErr w:type="spellStart"/>
      <w:proofErr w:type="gramStart"/>
      <w:r w:rsidRPr="00C741FE">
        <w:rPr>
          <w:rFonts w:ascii="Times New Roman" w:hAnsi="Times New Roman" w:cs="Times New Roman"/>
          <w:b/>
          <w:color w:val="000000" w:themeColor="text1"/>
          <w:sz w:val="26"/>
          <w:szCs w:val="26"/>
        </w:rPr>
        <w:t>р</w:t>
      </w:r>
      <w:proofErr w:type="spellEnd"/>
      <w:proofErr w:type="gramEnd"/>
      <w:r w:rsidRPr="00C741FE">
        <w:rPr>
          <w:rFonts w:ascii="Times New Roman" w:hAnsi="Times New Roman" w:cs="Times New Roman"/>
          <w:b/>
          <w:color w:val="000000" w:themeColor="text1"/>
          <w:sz w:val="26"/>
          <w:szCs w:val="26"/>
        </w:rPr>
        <w:t xml:space="preserve"> е </w:t>
      </w:r>
      <w:proofErr w:type="spellStart"/>
      <w:r w:rsidRPr="00C741FE">
        <w:rPr>
          <w:rFonts w:ascii="Times New Roman" w:hAnsi="Times New Roman" w:cs="Times New Roman"/>
          <w:b/>
          <w:color w:val="000000" w:themeColor="text1"/>
          <w:sz w:val="26"/>
          <w:szCs w:val="26"/>
        </w:rPr>
        <w:t>ш</w:t>
      </w:r>
      <w:proofErr w:type="spellEnd"/>
      <w:r w:rsidRPr="00C741FE">
        <w:rPr>
          <w:rFonts w:ascii="Times New Roman" w:hAnsi="Times New Roman" w:cs="Times New Roman"/>
          <w:b/>
          <w:color w:val="000000" w:themeColor="text1"/>
          <w:sz w:val="26"/>
          <w:szCs w:val="26"/>
        </w:rPr>
        <w:t xml:space="preserve"> и л:</w:t>
      </w:r>
    </w:p>
    <w:p w:rsidR="00FD6B69" w:rsidRPr="00C741FE" w:rsidRDefault="00FD6B69"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 xml:space="preserve">1. Утвердить прилагаемое </w:t>
      </w:r>
      <w:hyperlink w:anchor="P34">
        <w:r w:rsidRPr="00C741FE">
          <w:rPr>
            <w:rFonts w:ascii="Times New Roman" w:hAnsi="Times New Roman" w:cs="Times New Roman"/>
            <w:color w:val="000000" w:themeColor="text1"/>
            <w:sz w:val="26"/>
            <w:szCs w:val="26"/>
          </w:rPr>
          <w:t>Положение</w:t>
        </w:r>
      </w:hyperlink>
      <w:r w:rsidRPr="00C741FE">
        <w:rPr>
          <w:rFonts w:ascii="Times New Roman" w:hAnsi="Times New Roman" w:cs="Times New Roman"/>
          <w:color w:val="000000" w:themeColor="text1"/>
          <w:sz w:val="26"/>
          <w:szCs w:val="26"/>
        </w:rPr>
        <w:t xml:space="preserve"> о публичных слушаниях в  Благовещенском муниципальном округе.</w:t>
      </w:r>
    </w:p>
    <w:p w:rsidR="00C741FE" w:rsidRPr="00C741FE" w:rsidRDefault="00C741FE"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2. Признать утратившими силу решения Благовещенского районного Совета народных депутатов:</w:t>
      </w:r>
    </w:p>
    <w:p w:rsidR="00C741FE" w:rsidRPr="00C741FE" w:rsidRDefault="00C741FE"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 xml:space="preserve"> - от 30.03.2009 № 106 «Об утверждении Положения о порядке проведения публичных слушаний»;</w:t>
      </w:r>
    </w:p>
    <w:p w:rsidR="00C741FE" w:rsidRPr="00C741FE" w:rsidRDefault="00C741FE"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  от 23.05.2011 № 306 «О внесении изменений в решение районного Совета народных депутатов от 30 марта 2009 г. № 106 «Об утверждении Положения о порядке проведения публичных слушаний»;</w:t>
      </w:r>
    </w:p>
    <w:p w:rsidR="00C741FE" w:rsidRPr="00C741FE" w:rsidRDefault="00C741FE"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 xml:space="preserve">-  от 22.06.2020 № 215 «О внесении изменений в Положение о порядке проведения публичных слушаний, утвержденное решением Благовещенского районного Совета народных депутатов от 30 марта 2009 г. № 106».  </w:t>
      </w:r>
    </w:p>
    <w:p w:rsidR="00FD6B69" w:rsidRPr="00C741FE" w:rsidRDefault="00C741FE" w:rsidP="00FD6B69">
      <w:pPr>
        <w:pStyle w:val="ConsPlusNormal"/>
        <w:spacing w:before="220"/>
        <w:ind w:firstLine="539"/>
        <w:contextualSpacing/>
        <w:jc w:val="both"/>
        <w:rPr>
          <w:rFonts w:ascii="Times New Roman" w:hAnsi="Times New Roman" w:cs="Times New Roman"/>
          <w:color w:val="000000" w:themeColor="text1"/>
          <w:sz w:val="26"/>
          <w:szCs w:val="26"/>
        </w:rPr>
      </w:pPr>
      <w:r w:rsidRPr="00C741FE">
        <w:rPr>
          <w:rFonts w:ascii="Times New Roman" w:hAnsi="Times New Roman" w:cs="Times New Roman"/>
          <w:color w:val="000000" w:themeColor="text1"/>
          <w:sz w:val="26"/>
          <w:szCs w:val="26"/>
        </w:rPr>
        <w:t>3</w:t>
      </w:r>
      <w:r w:rsidR="00FD6B69" w:rsidRPr="00C741FE">
        <w:rPr>
          <w:rFonts w:ascii="Times New Roman" w:hAnsi="Times New Roman" w:cs="Times New Roman"/>
          <w:color w:val="000000" w:themeColor="text1"/>
          <w:sz w:val="26"/>
          <w:szCs w:val="26"/>
        </w:rPr>
        <w:t>. Настоящее решение вступает в силу со дня его официального опубликования.</w:t>
      </w:r>
    </w:p>
    <w:p w:rsidR="00FD6B69" w:rsidRPr="00C741FE" w:rsidRDefault="00FD6B69" w:rsidP="00FD6B69">
      <w:pPr>
        <w:pStyle w:val="ConsPlusNormal"/>
        <w:ind w:firstLine="539"/>
        <w:contextualSpacing/>
        <w:jc w:val="both"/>
        <w:rPr>
          <w:rFonts w:ascii="Times New Roman" w:hAnsi="Times New Roman" w:cs="Times New Roman"/>
          <w:sz w:val="26"/>
          <w:szCs w:val="26"/>
        </w:rPr>
      </w:pPr>
    </w:p>
    <w:p w:rsidR="00FD6B69" w:rsidRPr="00C741FE" w:rsidRDefault="00FD6B69" w:rsidP="00FD6B69">
      <w:pPr>
        <w:pStyle w:val="ConsPlusNormal"/>
        <w:ind w:firstLine="540"/>
        <w:jc w:val="both"/>
        <w:rPr>
          <w:rFonts w:ascii="Times New Roman" w:hAnsi="Times New Roman" w:cs="Times New Roman"/>
          <w:sz w:val="26"/>
          <w:szCs w:val="26"/>
        </w:rPr>
      </w:pPr>
    </w:p>
    <w:p w:rsidR="00C47D01" w:rsidRDefault="00C47D01" w:rsidP="00C47D01">
      <w:pPr>
        <w:pStyle w:val="2"/>
        <w:jc w:val="both"/>
        <w:rPr>
          <w:b w:val="0"/>
        </w:rPr>
      </w:pPr>
      <w:r>
        <w:rPr>
          <w:b w:val="0"/>
        </w:rPr>
        <w:t xml:space="preserve">Председатель Совета народных депутатов </w:t>
      </w:r>
    </w:p>
    <w:p w:rsidR="00C47D01" w:rsidRDefault="00C47D01" w:rsidP="00C47D01">
      <w:pPr>
        <w:pStyle w:val="2"/>
        <w:jc w:val="both"/>
        <w:rPr>
          <w:b w:val="0"/>
        </w:rPr>
      </w:pPr>
      <w:r>
        <w:rPr>
          <w:b w:val="0"/>
        </w:rPr>
        <w:t xml:space="preserve">Благовещенского муниципального округа                                      С.А.Матвеев                                                           </w:t>
      </w:r>
    </w:p>
    <w:p w:rsidR="00C47D01" w:rsidRDefault="00C47D01" w:rsidP="00C47D01">
      <w:pPr>
        <w:jc w:val="both"/>
        <w:rPr>
          <w:bCs/>
          <w:sz w:val="28"/>
          <w:szCs w:val="28"/>
        </w:rPr>
      </w:pPr>
    </w:p>
    <w:p w:rsidR="00C47D01" w:rsidRPr="00C47D01" w:rsidRDefault="00C47D01" w:rsidP="00C47D01">
      <w:pPr>
        <w:contextualSpacing/>
        <w:jc w:val="both"/>
        <w:rPr>
          <w:rFonts w:ascii="Times New Roman" w:hAnsi="Times New Roman" w:cs="Times New Roman"/>
          <w:bCs/>
          <w:sz w:val="28"/>
          <w:szCs w:val="28"/>
        </w:rPr>
      </w:pPr>
      <w:proofErr w:type="gramStart"/>
      <w:r w:rsidRPr="00C47D01">
        <w:rPr>
          <w:rFonts w:ascii="Times New Roman" w:hAnsi="Times New Roman" w:cs="Times New Roman"/>
          <w:bCs/>
          <w:sz w:val="28"/>
          <w:szCs w:val="28"/>
        </w:rPr>
        <w:t>Исполняющий</w:t>
      </w:r>
      <w:proofErr w:type="gramEnd"/>
      <w:r w:rsidRPr="00C47D01">
        <w:rPr>
          <w:rFonts w:ascii="Times New Roman" w:hAnsi="Times New Roman" w:cs="Times New Roman"/>
          <w:bCs/>
          <w:sz w:val="28"/>
          <w:szCs w:val="28"/>
        </w:rPr>
        <w:t xml:space="preserve"> обязанности </w:t>
      </w:r>
    </w:p>
    <w:p w:rsidR="00C47D01" w:rsidRPr="00C47D01" w:rsidRDefault="00C47D01" w:rsidP="00C47D01">
      <w:pPr>
        <w:contextualSpacing/>
        <w:jc w:val="both"/>
        <w:rPr>
          <w:rFonts w:ascii="Times New Roman" w:hAnsi="Times New Roman" w:cs="Times New Roman"/>
          <w:bCs/>
          <w:sz w:val="28"/>
          <w:szCs w:val="28"/>
        </w:rPr>
      </w:pPr>
      <w:r w:rsidRPr="00C47D01">
        <w:rPr>
          <w:rFonts w:ascii="Times New Roman" w:hAnsi="Times New Roman" w:cs="Times New Roman"/>
          <w:bCs/>
          <w:sz w:val="28"/>
          <w:szCs w:val="28"/>
        </w:rPr>
        <w:t>главы Благовещенского района                                                      Д.В.Салтыков</w:t>
      </w:r>
    </w:p>
    <w:p w:rsidR="00FD6B69" w:rsidRPr="00783BCD" w:rsidRDefault="00FD6B69" w:rsidP="00FD6B69">
      <w:pPr>
        <w:ind w:firstLine="851"/>
        <w:contextualSpacing/>
        <w:rPr>
          <w:rFonts w:ascii="Times New Roman" w:eastAsia="Times New Roman" w:hAnsi="Times New Roman" w:cs="Times New Roman"/>
          <w:sz w:val="28"/>
          <w:szCs w:val="28"/>
        </w:rPr>
      </w:pPr>
    </w:p>
    <w:p w:rsidR="00FD6B69" w:rsidRPr="00C741FE" w:rsidRDefault="00FD6B69" w:rsidP="00FD6B69">
      <w:pPr>
        <w:jc w:val="both"/>
        <w:rPr>
          <w:rFonts w:ascii="Times New Roman" w:hAnsi="Times New Roman" w:cs="Times New Roman"/>
          <w:bCs/>
          <w:sz w:val="26"/>
          <w:szCs w:val="26"/>
        </w:rPr>
      </w:pPr>
      <w:r w:rsidRPr="00C741FE">
        <w:rPr>
          <w:rFonts w:ascii="Times New Roman" w:hAnsi="Times New Roman" w:cs="Times New Roman"/>
          <w:bCs/>
          <w:sz w:val="26"/>
          <w:szCs w:val="26"/>
        </w:rPr>
        <w:t xml:space="preserve"> «</w:t>
      </w:r>
      <w:r w:rsidR="00E86BF4">
        <w:rPr>
          <w:rFonts w:ascii="Times New Roman" w:hAnsi="Times New Roman" w:cs="Times New Roman"/>
          <w:bCs/>
          <w:sz w:val="26"/>
          <w:szCs w:val="26"/>
        </w:rPr>
        <w:t>07</w:t>
      </w:r>
      <w:r w:rsidRPr="00C741FE">
        <w:rPr>
          <w:rFonts w:ascii="Times New Roman" w:hAnsi="Times New Roman" w:cs="Times New Roman"/>
          <w:bCs/>
          <w:sz w:val="26"/>
          <w:szCs w:val="26"/>
        </w:rPr>
        <w:t xml:space="preserve">» </w:t>
      </w:r>
      <w:r w:rsidR="00E86BF4">
        <w:rPr>
          <w:rFonts w:ascii="Times New Roman" w:hAnsi="Times New Roman" w:cs="Times New Roman"/>
          <w:bCs/>
          <w:sz w:val="26"/>
          <w:szCs w:val="26"/>
        </w:rPr>
        <w:t xml:space="preserve">октября </w:t>
      </w:r>
      <w:r w:rsidRPr="00C741FE">
        <w:rPr>
          <w:rFonts w:ascii="Times New Roman" w:hAnsi="Times New Roman" w:cs="Times New Roman"/>
          <w:bCs/>
          <w:sz w:val="26"/>
          <w:szCs w:val="26"/>
        </w:rPr>
        <w:t>2022 г.</w:t>
      </w:r>
    </w:p>
    <w:p w:rsidR="00FD6B69" w:rsidRPr="00C741FE" w:rsidRDefault="00E86BF4" w:rsidP="00FD6B69">
      <w:pPr>
        <w:rPr>
          <w:rFonts w:ascii="Times New Roman" w:hAnsi="Times New Roman" w:cs="Times New Roman"/>
          <w:sz w:val="26"/>
          <w:szCs w:val="26"/>
        </w:rPr>
      </w:pPr>
      <w:r>
        <w:rPr>
          <w:rFonts w:ascii="Times New Roman" w:hAnsi="Times New Roman" w:cs="Times New Roman"/>
          <w:sz w:val="26"/>
          <w:szCs w:val="26"/>
        </w:rPr>
        <w:t>№  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807393" w:rsidRPr="0050335E" w:rsidTr="00824C7E">
        <w:tc>
          <w:tcPr>
            <w:tcW w:w="5778" w:type="dxa"/>
          </w:tcPr>
          <w:p w:rsidR="00807393" w:rsidRPr="0050335E" w:rsidRDefault="00807393" w:rsidP="00824C7E">
            <w:pPr>
              <w:pStyle w:val="ConsPlusNormal"/>
              <w:ind w:firstLine="851"/>
              <w:jc w:val="both"/>
              <w:rPr>
                <w:sz w:val="26"/>
                <w:szCs w:val="26"/>
              </w:rPr>
            </w:pPr>
          </w:p>
        </w:tc>
        <w:tc>
          <w:tcPr>
            <w:tcW w:w="3792" w:type="dxa"/>
          </w:tcPr>
          <w:p w:rsidR="00C47D01" w:rsidRDefault="00C47D01" w:rsidP="00824C7E">
            <w:pPr>
              <w:pStyle w:val="ConsPlusNormal"/>
              <w:ind w:firstLine="851"/>
              <w:rPr>
                <w:rFonts w:ascii="Times New Roman" w:hAnsi="Times New Roman" w:cs="Times New Roman"/>
                <w:sz w:val="26"/>
                <w:szCs w:val="26"/>
              </w:rPr>
            </w:pPr>
          </w:p>
          <w:p w:rsidR="00807393" w:rsidRPr="0050335E" w:rsidRDefault="00807393" w:rsidP="00824C7E">
            <w:pPr>
              <w:pStyle w:val="ConsPlusNormal"/>
              <w:ind w:firstLine="851"/>
              <w:rPr>
                <w:rFonts w:ascii="Times New Roman" w:hAnsi="Times New Roman" w:cs="Times New Roman"/>
                <w:sz w:val="26"/>
                <w:szCs w:val="26"/>
              </w:rPr>
            </w:pPr>
            <w:r w:rsidRPr="0050335E">
              <w:rPr>
                <w:rFonts w:ascii="Times New Roman" w:hAnsi="Times New Roman" w:cs="Times New Roman"/>
                <w:sz w:val="26"/>
                <w:szCs w:val="26"/>
              </w:rPr>
              <w:lastRenderedPageBreak/>
              <w:t xml:space="preserve"> УТВЕРЖДЕНО</w:t>
            </w:r>
          </w:p>
          <w:p w:rsidR="00807393" w:rsidRPr="0050335E" w:rsidRDefault="00807393" w:rsidP="00824C7E">
            <w:pPr>
              <w:pStyle w:val="ConsPlusNormal"/>
              <w:jc w:val="both"/>
              <w:rPr>
                <w:rFonts w:ascii="Times New Roman" w:hAnsi="Times New Roman" w:cs="Times New Roman"/>
                <w:sz w:val="26"/>
                <w:szCs w:val="26"/>
              </w:rPr>
            </w:pPr>
            <w:r w:rsidRPr="0050335E">
              <w:rPr>
                <w:rFonts w:ascii="Times New Roman" w:hAnsi="Times New Roman" w:cs="Times New Roman"/>
                <w:sz w:val="26"/>
                <w:szCs w:val="26"/>
              </w:rPr>
              <w:t>решением  Совета народных депутатов Благовещенского муниципального округа</w:t>
            </w:r>
          </w:p>
          <w:p w:rsidR="00807393" w:rsidRPr="0050335E" w:rsidRDefault="00807393" w:rsidP="00824C7E">
            <w:pPr>
              <w:pStyle w:val="ConsPlusNormal"/>
              <w:jc w:val="both"/>
              <w:rPr>
                <w:rFonts w:ascii="Times New Roman" w:hAnsi="Times New Roman" w:cs="Times New Roman"/>
                <w:sz w:val="26"/>
                <w:szCs w:val="26"/>
              </w:rPr>
            </w:pPr>
            <w:r w:rsidRPr="0050335E">
              <w:rPr>
                <w:rFonts w:ascii="Times New Roman" w:hAnsi="Times New Roman" w:cs="Times New Roman"/>
                <w:sz w:val="26"/>
                <w:szCs w:val="26"/>
              </w:rPr>
              <w:t>от</w:t>
            </w:r>
            <w:r w:rsidR="00E86BF4">
              <w:rPr>
                <w:rFonts w:ascii="Times New Roman" w:hAnsi="Times New Roman" w:cs="Times New Roman"/>
                <w:sz w:val="26"/>
                <w:szCs w:val="26"/>
              </w:rPr>
              <w:t xml:space="preserve"> 07.10.2022 </w:t>
            </w:r>
            <w:r w:rsidRPr="0050335E">
              <w:rPr>
                <w:rFonts w:ascii="Times New Roman" w:hAnsi="Times New Roman" w:cs="Times New Roman"/>
                <w:sz w:val="26"/>
                <w:szCs w:val="26"/>
              </w:rPr>
              <w:t>№</w:t>
            </w:r>
            <w:r w:rsidR="00E86BF4">
              <w:rPr>
                <w:rFonts w:ascii="Times New Roman" w:hAnsi="Times New Roman" w:cs="Times New Roman"/>
                <w:sz w:val="26"/>
                <w:szCs w:val="26"/>
              </w:rPr>
              <w:t xml:space="preserve"> 9</w:t>
            </w:r>
          </w:p>
          <w:p w:rsidR="00807393" w:rsidRPr="0050335E" w:rsidRDefault="00807393" w:rsidP="00824C7E">
            <w:pPr>
              <w:pStyle w:val="ConsPlusNormal"/>
              <w:ind w:firstLine="851"/>
              <w:jc w:val="both"/>
              <w:rPr>
                <w:sz w:val="26"/>
                <w:szCs w:val="26"/>
              </w:rPr>
            </w:pPr>
          </w:p>
        </w:tc>
      </w:tr>
    </w:tbl>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Title"/>
        <w:contextualSpacing/>
        <w:jc w:val="center"/>
        <w:rPr>
          <w:rFonts w:ascii="Times New Roman" w:hAnsi="Times New Roman" w:cs="Times New Roman"/>
          <w:sz w:val="26"/>
          <w:szCs w:val="26"/>
        </w:rPr>
      </w:pPr>
      <w:bookmarkStart w:id="0" w:name="P34"/>
      <w:bookmarkEnd w:id="0"/>
      <w:r w:rsidRPr="0050335E">
        <w:rPr>
          <w:rFonts w:ascii="Times New Roman" w:hAnsi="Times New Roman" w:cs="Times New Roman"/>
          <w:sz w:val="26"/>
          <w:szCs w:val="26"/>
        </w:rPr>
        <w:t>ПОЛОЖЕНИЕ</w:t>
      </w:r>
    </w:p>
    <w:p w:rsidR="00FD6B69" w:rsidRPr="0050335E" w:rsidRDefault="00FD6B69" w:rsidP="00807393">
      <w:pPr>
        <w:pStyle w:val="ConsPlusTitle"/>
        <w:contextualSpacing/>
        <w:jc w:val="center"/>
        <w:rPr>
          <w:rFonts w:ascii="Times New Roman" w:hAnsi="Times New Roman" w:cs="Times New Roman"/>
          <w:sz w:val="26"/>
          <w:szCs w:val="26"/>
        </w:rPr>
      </w:pPr>
      <w:r w:rsidRPr="0050335E">
        <w:rPr>
          <w:rFonts w:ascii="Times New Roman" w:hAnsi="Times New Roman" w:cs="Times New Roman"/>
          <w:sz w:val="26"/>
          <w:szCs w:val="26"/>
        </w:rPr>
        <w:t xml:space="preserve">О ПУБЛИЧНЫХ СЛУШАНИЯХ В </w:t>
      </w:r>
      <w:r w:rsidR="00807393" w:rsidRPr="0050335E">
        <w:rPr>
          <w:rFonts w:ascii="Times New Roman" w:hAnsi="Times New Roman" w:cs="Times New Roman"/>
          <w:sz w:val="26"/>
          <w:szCs w:val="26"/>
        </w:rPr>
        <w:t xml:space="preserve"> БЛАГОВЕЩЕНСКОМ </w:t>
      </w:r>
      <w:r w:rsidRPr="0050335E">
        <w:rPr>
          <w:rFonts w:ascii="Times New Roman" w:hAnsi="Times New Roman" w:cs="Times New Roman"/>
          <w:sz w:val="26"/>
          <w:szCs w:val="26"/>
        </w:rPr>
        <w:t>МУНИЦИПАЛЬНОМ ОКРУГЕ</w:t>
      </w:r>
    </w:p>
    <w:p w:rsidR="00FD6B69" w:rsidRPr="0050335E" w:rsidRDefault="00FD6B69" w:rsidP="00807393">
      <w:pPr>
        <w:pStyle w:val="ConsPlusNormal"/>
        <w:spacing w:after="1"/>
        <w:contextualSpacing/>
        <w:rPr>
          <w:rFonts w:ascii="Times New Roman" w:hAnsi="Times New Roman" w:cs="Times New Roman"/>
          <w:sz w:val="26"/>
          <w:szCs w:val="26"/>
        </w:rPr>
      </w:pP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1. Основные положения</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1.1. </w:t>
      </w:r>
      <w:proofErr w:type="gramStart"/>
      <w:r w:rsidRPr="0050335E">
        <w:rPr>
          <w:rFonts w:ascii="Times New Roman" w:hAnsi="Times New Roman" w:cs="Times New Roman"/>
          <w:sz w:val="26"/>
          <w:szCs w:val="26"/>
        </w:rPr>
        <w:t xml:space="preserve">Настоящее Положение разработано в соответствии с действующим законодательством Российской Федерации и определяет форму реализации прав жителей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муниципального округа на участие в процессе принятия ор</w:t>
      </w:r>
      <w:r w:rsidR="00807393" w:rsidRPr="0050335E">
        <w:rPr>
          <w:rFonts w:ascii="Times New Roman" w:hAnsi="Times New Roman" w:cs="Times New Roman"/>
          <w:sz w:val="26"/>
          <w:szCs w:val="26"/>
        </w:rPr>
        <w:t xml:space="preserve">ганами местного самоуправления Благовещенского </w:t>
      </w:r>
      <w:r w:rsidRPr="0050335E">
        <w:rPr>
          <w:rFonts w:ascii="Times New Roman" w:hAnsi="Times New Roman" w:cs="Times New Roman"/>
          <w:sz w:val="26"/>
          <w:szCs w:val="26"/>
        </w:rPr>
        <w:t xml:space="preserve">муниципального округа проектов муниципальных правовых актов по вопросам местного значения путем их публичного обсуждения, а также порядок организации и проведения публичных слушаний в </w:t>
      </w:r>
      <w:r w:rsidR="00807393" w:rsidRPr="0050335E">
        <w:rPr>
          <w:rFonts w:ascii="Times New Roman" w:hAnsi="Times New Roman" w:cs="Times New Roman"/>
          <w:sz w:val="26"/>
          <w:szCs w:val="26"/>
        </w:rPr>
        <w:t xml:space="preserve"> Благовещенском </w:t>
      </w:r>
      <w:r w:rsidRPr="0050335E">
        <w:rPr>
          <w:rFonts w:ascii="Times New Roman" w:hAnsi="Times New Roman" w:cs="Times New Roman"/>
          <w:sz w:val="26"/>
          <w:szCs w:val="26"/>
        </w:rPr>
        <w:t>муниципальном округе</w:t>
      </w:r>
      <w:r w:rsidR="00807393" w:rsidRPr="0050335E">
        <w:rPr>
          <w:rFonts w:ascii="Times New Roman" w:hAnsi="Times New Roman" w:cs="Times New Roman"/>
          <w:sz w:val="26"/>
          <w:szCs w:val="26"/>
        </w:rPr>
        <w:t xml:space="preserve"> (далее по тексту – муниципальный округ)</w:t>
      </w:r>
      <w:r w:rsidRPr="0050335E">
        <w:rPr>
          <w:rFonts w:ascii="Times New Roman" w:hAnsi="Times New Roman" w:cs="Times New Roman"/>
          <w:sz w:val="26"/>
          <w:szCs w:val="26"/>
        </w:rPr>
        <w:t>.</w:t>
      </w:r>
      <w:proofErr w:type="gramEnd"/>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1.2. Основными целями организации и проведения публичных слушаний являются:</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1) обсуждение проектов муниципальных правовых актов по вопросам местного значения с участием населения </w:t>
      </w:r>
      <w:r w:rsidR="00807393" w:rsidRPr="0050335E">
        <w:rPr>
          <w:rFonts w:ascii="Times New Roman" w:hAnsi="Times New Roman" w:cs="Times New Roman"/>
          <w:sz w:val="26"/>
          <w:szCs w:val="26"/>
        </w:rPr>
        <w:t xml:space="preserve"> Благов</w:t>
      </w:r>
      <w:r w:rsidR="00780B06">
        <w:rPr>
          <w:rFonts w:ascii="Times New Roman" w:hAnsi="Times New Roman" w:cs="Times New Roman"/>
          <w:sz w:val="26"/>
          <w:szCs w:val="26"/>
        </w:rPr>
        <w:t>е</w:t>
      </w:r>
      <w:r w:rsidR="00807393" w:rsidRPr="0050335E">
        <w:rPr>
          <w:rFonts w:ascii="Times New Roman" w:hAnsi="Times New Roman" w:cs="Times New Roman"/>
          <w:sz w:val="26"/>
          <w:szCs w:val="26"/>
        </w:rPr>
        <w:t>щенского</w:t>
      </w:r>
      <w:r w:rsidRPr="0050335E">
        <w:rPr>
          <w:rFonts w:ascii="Times New Roman" w:hAnsi="Times New Roman" w:cs="Times New Roman"/>
          <w:sz w:val="26"/>
          <w:szCs w:val="26"/>
        </w:rPr>
        <w:t xml:space="preserve"> муниципального округа;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2) выявление и учет общественного мнения по выносимому на публичные слушания вопросу местного значения;</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 развитие диалоговых механизмов органов местного самоуправления и населения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муниципального округа;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4) поиск приемлемых </w:t>
      </w:r>
      <w:proofErr w:type="gramStart"/>
      <w:r w:rsidRPr="0050335E">
        <w:rPr>
          <w:rFonts w:ascii="Times New Roman" w:hAnsi="Times New Roman" w:cs="Times New Roman"/>
          <w:sz w:val="26"/>
          <w:szCs w:val="26"/>
        </w:rPr>
        <w:t xml:space="preserve">альтернатив решения важнейших вопросов местного значения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 муниципального округа</w:t>
      </w:r>
      <w:proofErr w:type="gramEnd"/>
      <w:r w:rsidRPr="0050335E">
        <w:rPr>
          <w:rFonts w:ascii="Times New Roman" w:hAnsi="Times New Roman" w:cs="Times New Roman"/>
          <w:sz w:val="26"/>
          <w:szCs w:val="26"/>
        </w:rPr>
        <w:t>;</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5) выработка предложений и рекомендаций по обсуждаемой проблеме.</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1.3. Подготовка, проведение и установление результатов публичных слушаний осуществляются на основании принципов открытости, гласности и добровольности.</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2. Вопросы, выносимые на публичные слушания</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2.1. Публичные слушания могут проводиться по проектам муниципальных правовых актов по вопросам местного значения, принимаемых в рамках полномочий органов местного самоуправления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муниципального округа.</w:t>
      </w:r>
    </w:p>
    <w:p w:rsidR="00FD6B69" w:rsidRPr="0050335E" w:rsidRDefault="00FD6B69" w:rsidP="00807393">
      <w:pPr>
        <w:pStyle w:val="ConsPlusNormal"/>
        <w:ind w:firstLine="567"/>
        <w:contextualSpacing/>
        <w:jc w:val="both"/>
        <w:rPr>
          <w:rFonts w:ascii="Times New Roman" w:hAnsi="Times New Roman" w:cs="Times New Roman"/>
          <w:sz w:val="26"/>
          <w:szCs w:val="26"/>
        </w:rPr>
      </w:pPr>
      <w:r w:rsidRPr="0050335E">
        <w:rPr>
          <w:rFonts w:ascii="Times New Roman" w:hAnsi="Times New Roman" w:cs="Times New Roman"/>
          <w:sz w:val="26"/>
          <w:szCs w:val="26"/>
        </w:rPr>
        <w:t>2.2. В обязательном порядке на публичные слушания выносятся:</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proofErr w:type="gramStart"/>
      <w:r w:rsidRPr="0050335E">
        <w:rPr>
          <w:rFonts w:ascii="Times New Roman" w:hAnsi="Times New Roman" w:cs="Times New Roman"/>
          <w:sz w:val="26"/>
          <w:szCs w:val="26"/>
        </w:rPr>
        <w:t xml:space="preserve">1) проект Устава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муниципального округа вносятся изменения в форме точного воспроизведения </w:t>
      </w:r>
      <w:r w:rsidRPr="0050335E">
        <w:rPr>
          <w:rFonts w:ascii="Times New Roman" w:hAnsi="Times New Roman" w:cs="Times New Roman"/>
          <w:color w:val="000000" w:themeColor="text1"/>
          <w:sz w:val="26"/>
          <w:szCs w:val="26"/>
        </w:rPr>
        <w:t xml:space="preserve">положений </w:t>
      </w:r>
      <w:hyperlink r:id="rId6">
        <w:r w:rsidRPr="0050335E">
          <w:rPr>
            <w:rFonts w:ascii="Times New Roman" w:hAnsi="Times New Roman" w:cs="Times New Roman"/>
            <w:color w:val="000000" w:themeColor="text1"/>
            <w:sz w:val="26"/>
            <w:szCs w:val="26"/>
          </w:rPr>
          <w:t>Конституции</w:t>
        </w:r>
      </w:hyperlink>
      <w:r w:rsidRPr="0050335E">
        <w:rPr>
          <w:rFonts w:ascii="Times New Roman" w:hAnsi="Times New Roman" w:cs="Times New Roman"/>
          <w:color w:val="000000" w:themeColor="text1"/>
          <w:sz w:val="26"/>
          <w:szCs w:val="26"/>
        </w:rPr>
        <w:t xml:space="preserve"> Российской</w:t>
      </w:r>
      <w:r w:rsidRPr="0050335E">
        <w:rPr>
          <w:rFonts w:ascii="Times New Roman" w:hAnsi="Times New Roman" w:cs="Times New Roman"/>
          <w:sz w:val="26"/>
          <w:szCs w:val="26"/>
        </w:rPr>
        <w:t xml:space="preserve"> Федерации, федеральных законов, устава или законов </w:t>
      </w:r>
      <w:r w:rsidR="00807393" w:rsidRPr="0050335E">
        <w:rPr>
          <w:rFonts w:ascii="Times New Roman" w:hAnsi="Times New Roman" w:cs="Times New Roman"/>
          <w:sz w:val="26"/>
          <w:szCs w:val="26"/>
        </w:rPr>
        <w:t xml:space="preserve"> Амурской области</w:t>
      </w:r>
      <w:r w:rsidRPr="0050335E">
        <w:rPr>
          <w:rFonts w:ascii="Times New Roman" w:hAnsi="Times New Roman" w:cs="Times New Roman"/>
          <w:sz w:val="26"/>
          <w:szCs w:val="26"/>
        </w:rPr>
        <w:t xml:space="preserve"> в целях приведения данного Устава в соответствие с этими нормативными правовыми актами;</w:t>
      </w:r>
      <w:proofErr w:type="gramEnd"/>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lastRenderedPageBreak/>
        <w:t>2) проект местного бюджета и отчет об его исполнении;</w:t>
      </w:r>
    </w:p>
    <w:p w:rsidR="00FD6B69" w:rsidRPr="0050335E" w:rsidRDefault="00807393"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 </w:t>
      </w:r>
      <w:r w:rsidR="00FD6B69" w:rsidRPr="0050335E">
        <w:rPr>
          <w:rFonts w:ascii="Times New Roman" w:hAnsi="Times New Roman" w:cs="Times New Roman"/>
          <w:sz w:val="26"/>
          <w:szCs w:val="26"/>
        </w:rPr>
        <w:t>прое</w:t>
      </w:r>
      <w:proofErr w:type="gramStart"/>
      <w:r w:rsidR="00FD6B69" w:rsidRPr="0050335E">
        <w:rPr>
          <w:rFonts w:ascii="Times New Roman" w:hAnsi="Times New Roman" w:cs="Times New Roman"/>
          <w:sz w:val="26"/>
          <w:szCs w:val="26"/>
        </w:rPr>
        <w:t>кт стр</w:t>
      </w:r>
      <w:proofErr w:type="gramEnd"/>
      <w:r w:rsidR="00FD6B69" w:rsidRPr="0050335E">
        <w:rPr>
          <w:rFonts w:ascii="Times New Roman" w:hAnsi="Times New Roman" w:cs="Times New Roman"/>
          <w:sz w:val="26"/>
          <w:szCs w:val="26"/>
        </w:rPr>
        <w:t xml:space="preserve">атегии социально-экономического развития </w:t>
      </w:r>
      <w:r w:rsidRPr="0050335E">
        <w:rPr>
          <w:rFonts w:ascii="Times New Roman" w:hAnsi="Times New Roman" w:cs="Times New Roman"/>
          <w:sz w:val="26"/>
          <w:szCs w:val="26"/>
        </w:rPr>
        <w:t xml:space="preserve"> Благовещенского </w:t>
      </w:r>
      <w:r w:rsidR="00FD6B69" w:rsidRPr="0050335E">
        <w:rPr>
          <w:rFonts w:ascii="Times New Roman" w:hAnsi="Times New Roman" w:cs="Times New Roman"/>
          <w:sz w:val="26"/>
          <w:szCs w:val="26"/>
        </w:rPr>
        <w:t>муниципального округа;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4) вопросы о преобразовании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 муниципального округа, за исключением случаев, если в соответствии </w:t>
      </w:r>
      <w:r w:rsidRPr="0050335E">
        <w:rPr>
          <w:rFonts w:ascii="Times New Roman" w:hAnsi="Times New Roman" w:cs="Times New Roman"/>
          <w:color w:val="000000" w:themeColor="text1"/>
          <w:sz w:val="26"/>
          <w:szCs w:val="26"/>
        </w:rPr>
        <w:t xml:space="preserve">со </w:t>
      </w:r>
      <w:hyperlink r:id="rId7">
        <w:r w:rsidRPr="0050335E">
          <w:rPr>
            <w:rFonts w:ascii="Times New Roman" w:hAnsi="Times New Roman" w:cs="Times New Roman"/>
            <w:color w:val="000000" w:themeColor="text1"/>
            <w:sz w:val="26"/>
            <w:szCs w:val="26"/>
          </w:rPr>
          <w:t>статьей 13</w:t>
        </w:r>
      </w:hyperlink>
      <w:r w:rsidRPr="0050335E">
        <w:rPr>
          <w:rFonts w:ascii="Times New Roman" w:hAnsi="Times New Roman" w:cs="Times New Roman"/>
          <w:sz w:val="26"/>
          <w:szCs w:val="26"/>
        </w:rPr>
        <w:t xml:space="preserve"> Фед</w:t>
      </w:r>
      <w:r w:rsidR="00807393" w:rsidRPr="0050335E">
        <w:rPr>
          <w:rFonts w:ascii="Times New Roman" w:hAnsi="Times New Roman" w:cs="Times New Roman"/>
          <w:sz w:val="26"/>
          <w:szCs w:val="26"/>
        </w:rPr>
        <w:t>ерального закона от 06.10.2003 № 131-ФЗ «</w:t>
      </w:r>
      <w:r w:rsidRPr="0050335E">
        <w:rPr>
          <w:rFonts w:ascii="Times New Roman" w:hAnsi="Times New Roman" w:cs="Times New Roman"/>
          <w:sz w:val="26"/>
          <w:szCs w:val="26"/>
        </w:rPr>
        <w:t>Об общих принципах организации местного самоуп</w:t>
      </w:r>
      <w:r w:rsidR="00807393" w:rsidRPr="0050335E">
        <w:rPr>
          <w:rFonts w:ascii="Times New Roman" w:hAnsi="Times New Roman" w:cs="Times New Roman"/>
          <w:sz w:val="26"/>
          <w:szCs w:val="26"/>
        </w:rPr>
        <w:t>равления в Российской Федерации»</w:t>
      </w:r>
      <w:r w:rsidRPr="0050335E">
        <w:rPr>
          <w:rFonts w:ascii="Times New Roman" w:hAnsi="Times New Roman" w:cs="Times New Roman"/>
          <w:sz w:val="26"/>
          <w:szCs w:val="26"/>
        </w:rPr>
        <w:t xml:space="preserve"> для преобразования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муниципального округа требуется получение согласия населения </w:t>
      </w:r>
      <w:r w:rsidR="00807393"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 xml:space="preserve"> муниципального округа, выраженного путем </w:t>
      </w:r>
      <w:proofErr w:type="gramStart"/>
      <w:r w:rsidRPr="0050335E">
        <w:rPr>
          <w:rFonts w:ascii="Times New Roman" w:hAnsi="Times New Roman" w:cs="Times New Roman"/>
          <w:sz w:val="26"/>
          <w:szCs w:val="26"/>
        </w:rPr>
        <w:t>голосования</w:t>
      </w:r>
      <w:proofErr w:type="gramEnd"/>
      <w:r w:rsidRPr="0050335E">
        <w:rPr>
          <w:rFonts w:ascii="Times New Roman" w:hAnsi="Times New Roman" w:cs="Times New Roman"/>
          <w:sz w:val="26"/>
          <w:szCs w:val="26"/>
        </w:rPr>
        <w:t xml:space="preserve"> либо на сходах граждан.</w:t>
      </w:r>
    </w:p>
    <w:p w:rsidR="00FD6B69" w:rsidRPr="0050335E" w:rsidRDefault="00807393" w:rsidP="00807393">
      <w:pPr>
        <w:pStyle w:val="ConsPlusNormal"/>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 </w:t>
      </w:r>
      <w:r w:rsidRPr="0050335E">
        <w:rPr>
          <w:rFonts w:ascii="Times New Roman" w:hAnsi="Times New Roman" w:cs="Times New Roman"/>
          <w:sz w:val="26"/>
          <w:szCs w:val="26"/>
        </w:rPr>
        <w:tab/>
      </w:r>
      <w:r w:rsidR="00FD6B69" w:rsidRPr="0050335E">
        <w:rPr>
          <w:rFonts w:ascii="Times New Roman" w:hAnsi="Times New Roman" w:cs="Times New Roman"/>
          <w:sz w:val="26"/>
          <w:szCs w:val="26"/>
        </w:rPr>
        <w:t>2.3.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w:t>
      </w:r>
    </w:p>
    <w:p w:rsidR="00054F3D" w:rsidRPr="0050335E" w:rsidRDefault="00054F3D" w:rsidP="00054F3D">
      <w:pPr>
        <w:autoSpaceDE w:val="0"/>
        <w:autoSpaceDN w:val="0"/>
        <w:adjustRightInd w:val="0"/>
        <w:spacing w:after="0" w:line="240" w:lineRule="auto"/>
        <w:ind w:firstLine="708"/>
        <w:jc w:val="both"/>
        <w:rPr>
          <w:rFonts w:ascii="Times New Roman" w:eastAsiaTheme="minorHAnsi" w:hAnsi="Times New Roman" w:cs="Times New Roman"/>
          <w:sz w:val="26"/>
          <w:szCs w:val="26"/>
          <w:lang w:eastAsia="en-US"/>
        </w:rPr>
      </w:pPr>
      <w:r w:rsidRPr="0050335E">
        <w:rPr>
          <w:rFonts w:ascii="Times New Roman" w:hAnsi="Times New Roman" w:cs="Times New Roman"/>
          <w:color w:val="000000" w:themeColor="text1"/>
          <w:sz w:val="26"/>
          <w:szCs w:val="26"/>
          <w:shd w:val="clear" w:color="auto" w:fill="FFFFFF"/>
        </w:rPr>
        <w:t xml:space="preserve">2.4. </w:t>
      </w:r>
      <w:proofErr w:type="gramStart"/>
      <w:r w:rsidRPr="0050335E">
        <w:rPr>
          <w:rFonts w:ascii="Times New Roman" w:hAnsi="Times New Roman" w:cs="Times New Roman"/>
          <w:color w:val="000000" w:themeColor="text1"/>
          <w:sz w:val="26"/>
          <w:szCs w:val="26"/>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0335E">
        <w:rPr>
          <w:rFonts w:ascii="Times New Roman" w:hAnsi="Times New Roman" w:cs="Times New Roman"/>
          <w:color w:val="000000" w:themeColor="text1"/>
          <w:sz w:val="26"/>
          <w:szCs w:val="26"/>
          <w:shd w:val="clear" w:color="auto" w:fill="FFFFFF"/>
        </w:rPr>
        <w:t xml:space="preserve"> </w:t>
      </w:r>
      <w:proofErr w:type="gramStart"/>
      <w:r w:rsidRPr="0050335E">
        <w:rPr>
          <w:rFonts w:ascii="Times New Roman" w:hAnsi="Times New Roman" w:cs="Times New Roman"/>
          <w:color w:val="000000" w:themeColor="text1"/>
          <w:sz w:val="26"/>
          <w:szCs w:val="26"/>
          <w:shd w:val="clear" w:color="auto" w:fill="FFFFFF"/>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Pr="0050335E">
        <w:rPr>
          <w:rFonts w:ascii="Times New Roman" w:eastAsiaTheme="minorHAnsi" w:hAnsi="Times New Roman" w:cs="Times New Roman"/>
          <w:sz w:val="26"/>
          <w:szCs w:val="26"/>
          <w:lang w:eastAsia="en-US"/>
        </w:rPr>
        <w:t>порядок организации и проведения которых определяется   положением об организации и проведении публичных слушаний по вопросам градостроительной деятельности, утвержденном Советом народных депутатов Благовещенского муниципального округа (далее по тексту – Совет)</w:t>
      </w:r>
      <w:proofErr w:type="gramEnd"/>
    </w:p>
    <w:p w:rsidR="00054F3D" w:rsidRPr="0050335E" w:rsidRDefault="00054F3D" w:rsidP="00054F3D">
      <w:pPr>
        <w:ind w:right="57" w:firstLine="720"/>
        <w:contextualSpacing/>
        <w:jc w:val="both"/>
        <w:rPr>
          <w:rFonts w:ascii="Times New Roman" w:hAnsi="Times New Roman" w:cs="Times New Roman"/>
          <w:color w:val="000000" w:themeColor="text1"/>
          <w:sz w:val="26"/>
          <w:szCs w:val="26"/>
          <w:shd w:val="clear" w:color="auto" w:fill="FFFFFF"/>
        </w:rPr>
      </w:pPr>
    </w:p>
    <w:p w:rsidR="00FD6B69" w:rsidRPr="0050335E" w:rsidRDefault="00FD6B69" w:rsidP="00054F3D">
      <w:pPr>
        <w:ind w:right="57" w:firstLine="720"/>
        <w:contextualSpacing/>
        <w:jc w:val="center"/>
        <w:rPr>
          <w:rFonts w:ascii="Times New Roman" w:hAnsi="Times New Roman" w:cs="Times New Roman"/>
          <w:b/>
          <w:color w:val="000000" w:themeColor="text1"/>
          <w:sz w:val="26"/>
          <w:szCs w:val="26"/>
        </w:rPr>
      </w:pPr>
      <w:r w:rsidRPr="0050335E">
        <w:rPr>
          <w:rFonts w:ascii="Times New Roman" w:hAnsi="Times New Roman" w:cs="Times New Roman"/>
          <w:b/>
          <w:color w:val="000000" w:themeColor="text1"/>
          <w:sz w:val="26"/>
          <w:szCs w:val="26"/>
        </w:rPr>
        <w:t>3. Инициатива проведения публичных слушаний</w:t>
      </w:r>
    </w:p>
    <w:p w:rsidR="00FD6B69" w:rsidRPr="0050335E" w:rsidRDefault="00FD6B69" w:rsidP="00807393">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3.1. Публичные слушания проводятся по инициативе населения, </w:t>
      </w:r>
      <w:r w:rsidR="00054F3D" w:rsidRPr="0050335E">
        <w:rPr>
          <w:rFonts w:ascii="Times New Roman" w:hAnsi="Times New Roman" w:cs="Times New Roman"/>
          <w:sz w:val="26"/>
          <w:szCs w:val="26"/>
        </w:rPr>
        <w:t xml:space="preserve"> Совета </w:t>
      </w:r>
      <w:r w:rsidRPr="0050335E">
        <w:rPr>
          <w:rFonts w:ascii="Times New Roman" w:hAnsi="Times New Roman" w:cs="Times New Roman"/>
          <w:sz w:val="26"/>
          <w:szCs w:val="26"/>
        </w:rPr>
        <w:t xml:space="preserve"> или главы </w:t>
      </w:r>
      <w:r w:rsidR="00054F3D" w:rsidRPr="0050335E">
        <w:rPr>
          <w:rFonts w:ascii="Times New Roman" w:hAnsi="Times New Roman" w:cs="Times New Roman"/>
          <w:sz w:val="26"/>
          <w:szCs w:val="26"/>
        </w:rPr>
        <w:t xml:space="preserve"> Благовещенского</w:t>
      </w:r>
      <w:r w:rsidRPr="0050335E">
        <w:rPr>
          <w:rFonts w:ascii="Times New Roman" w:hAnsi="Times New Roman" w:cs="Times New Roman"/>
          <w:sz w:val="26"/>
          <w:szCs w:val="26"/>
        </w:rPr>
        <w:t xml:space="preserve"> муниципального округа</w:t>
      </w:r>
      <w:r w:rsidR="00054F3D" w:rsidRPr="0050335E">
        <w:rPr>
          <w:rFonts w:ascii="Times New Roman" w:hAnsi="Times New Roman" w:cs="Times New Roman"/>
          <w:sz w:val="26"/>
          <w:szCs w:val="26"/>
        </w:rPr>
        <w:t xml:space="preserve"> (далее по тексту – глава округа)</w:t>
      </w:r>
      <w:r w:rsidRPr="0050335E">
        <w:rPr>
          <w:rFonts w:ascii="Times New Roman" w:hAnsi="Times New Roman" w:cs="Times New Roman"/>
          <w:sz w:val="26"/>
          <w:szCs w:val="26"/>
        </w:rPr>
        <w:t>.</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3.2. Жители </w:t>
      </w:r>
      <w:r w:rsidR="00054F3D" w:rsidRPr="0050335E">
        <w:rPr>
          <w:rFonts w:ascii="Times New Roman" w:hAnsi="Times New Roman" w:cs="Times New Roman"/>
          <w:sz w:val="26"/>
          <w:szCs w:val="26"/>
        </w:rPr>
        <w:t xml:space="preserve"> Благовещенского </w:t>
      </w:r>
      <w:r w:rsidRPr="0050335E">
        <w:rPr>
          <w:rFonts w:ascii="Times New Roman" w:hAnsi="Times New Roman" w:cs="Times New Roman"/>
          <w:sz w:val="26"/>
          <w:szCs w:val="26"/>
        </w:rPr>
        <w:t>муниципального округа для инициирования публичных слушаний по вопросам местного значения формируют инициативную группу, численностью не менее 10 человек, достигших 18-летнего возраста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3.3. До обращения с предложением о проведении публичных слушаний в </w:t>
      </w:r>
      <w:r w:rsidR="00957703" w:rsidRPr="0050335E">
        <w:rPr>
          <w:rFonts w:ascii="Times New Roman" w:hAnsi="Times New Roman" w:cs="Times New Roman"/>
          <w:sz w:val="26"/>
          <w:szCs w:val="26"/>
        </w:rPr>
        <w:t xml:space="preserve"> Совет</w:t>
      </w:r>
      <w:r w:rsidRPr="0050335E">
        <w:rPr>
          <w:rFonts w:ascii="Times New Roman" w:hAnsi="Times New Roman" w:cs="Times New Roman"/>
          <w:sz w:val="26"/>
          <w:szCs w:val="26"/>
        </w:rPr>
        <w:t xml:space="preserve"> членами инициативной группы должно быть собрано не менее 100 подписей жителей </w:t>
      </w:r>
      <w:r w:rsidR="00957703" w:rsidRPr="0050335E">
        <w:rPr>
          <w:rFonts w:ascii="Times New Roman" w:hAnsi="Times New Roman" w:cs="Times New Roman"/>
          <w:sz w:val="26"/>
          <w:szCs w:val="26"/>
        </w:rPr>
        <w:t xml:space="preserve"> </w:t>
      </w:r>
      <w:r w:rsidRPr="0050335E">
        <w:rPr>
          <w:rFonts w:ascii="Times New Roman" w:hAnsi="Times New Roman" w:cs="Times New Roman"/>
          <w:sz w:val="26"/>
          <w:szCs w:val="26"/>
        </w:rPr>
        <w:t xml:space="preserve"> муниципального округа,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фамилию, имя, отчество и личную подпись лица, адрес и контактный телефон. Расходы, связанные со сбором подписей, несет инициативная группа.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3.4. Члены инициативной группы при обращении в </w:t>
      </w:r>
      <w:r w:rsidR="00957703" w:rsidRPr="0050335E">
        <w:rPr>
          <w:rFonts w:ascii="Times New Roman" w:hAnsi="Times New Roman" w:cs="Times New Roman"/>
          <w:sz w:val="26"/>
          <w:szCs w:val="26"/>
        </w:rPr>
        <w:t xml:space="preserve"> Совет </w:t>
      </w:r>
      <w:r w:rsidRPr="0050335E">
        <w:rPr>
          <w:rFonts w:ascii="Times New Roman" w:hAnsi="Times New Roman" w:cs="Times New Roman"/>
          <w:sz w:val="26"/>
          <w:szCs w:val="26"/>
        </w:rPr>
        <w:t xml:space="preserve"> с предложением о проведении публичных слушаний подают следующие документы:</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lastRenderedPageBreak/>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AA37A1" w:rsidRPr="0050335E" w:rsidRDefault="00FD6B69" w:rsidP="00AA37A1">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 сведения о членах инициативной группы</w:t>
      </w:r>
      <w:r w:rsidR="00AA37A1" w:rsidRPr="0050335E">
        <w:rPr>
          <w:rFonts w:ascii="Times New Roman" w:hAnsi="Times New Roman" w:cs="Times New Roman"/>
          <w:sz w:val="26"/>
          <w:szCs w:val="26"/>
        </w:rPr>
        <w:t xml:space="preserve"> </w:t>
      </w:r>
      <w:r w:rsidR="00AA37A1" w:rsidRPr="0050335E">
        <w:rPr>
          <w:rFonts w:ascii="Times New Roman" w:eastAsiaTheme="minorHAnsi" w:hAnsi="Times New Roman" w:cs="Times New Roman"/>
          <w:sz w:val="26"/>
          <w:szCs w:val="26"/>
          <w:lang w:eastAsia="en-US"/>
        </w:rPr>
        <w:t xml:space="preserve">по форме согласно приложению  1 к настоящему Положению;   </w:t>
      </w:r>
    </w:p>
    <w:p w:rsidR="00AA37A1" w:rsidRPr="0050335E" w:rsidRDefault="00FD6B69" w:rsidP="00AA37A1">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50335E">
        <w:rPr>
          <w:rFonts w:ascii="Times New Roman" w:hAnsi="Times New Roman" w:cs="Times New Roman"/>
          <w:sz w:val="26"/>
          <w:szCs w:val="26"/>
        </w:rPr>
        <w:t>- протокол о создании инициативной группы граждан;</w:t>
      </w:r>
    </w:p>
    <w:p w:rsidR="00AA37A1" w:rsidRPr="0050335E" w:rsidRDefault="00FD6B69" w:rsidP="00AA37A1">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 подписи жителей в поддержку инициативы проведения публичных слушаний, офор</w:t>
      </w:r>
      <w:r w:rsidR="00AA37A1" w:rsidRPr="0050335E">
        <w:rPr>
          <w:rFonts w:ascii="Times New Roman" w:hAnsi="Times New Roman" w:cs="Times New Roman"/>
          <w:sz w:val="26"/>
          <w:szCs w:val="26"/>
        </w:rPr>
        <w:t xml:space="preserve">мленные в виде подписных листов, </w:t>
      </w:r>
      <w:r w:rsidR="00AA37A1" w:rsidRPr="0050335E">
        <w:rPr>
          <w:rFonts w:ascii="Times New Roman" w:eastAsiaTheme="minorHAnsi" w:hAnsi="Times New Roman" w:cs="Times New Roman"/>
          <w:sz w:val="26"/>
          <w:szCs w:val="26"/>
          <w:lang w:eastAsia="en-US"/>
        </w:rPr>
        <w:t>согласно приложению  2 к настоящему Положению.</w:t>
      </w:r>
    </w:p>
    <w:p w:rsidR="00AA37A1" w:rsidRPr="0050335E" w:rsidRDefault="00FD6B69" w:rsidP="00AA37A1">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3.5. </w:t>
      </w:r>
      <w:r w:rsidR="00957703" w:rsidRPr="0050335E">
        <w:rPr>
          <w:rFonts w:ascii="Times New Roman" w:hAnsi="Times New Roman" w:cs="Times New Roman"/>
          <w:sz w:val="26"/>
          <w:szCs w:val="26"/>
        </w:rPr>
        <w:t xml:space="preserve"> Совет</w:t>
      </w:r>
      <w:r w:rsidRPr="0050335E">
        <w:rPr>
          <w:rFonts w:ascii="Times New Roman" w:hAnsi="Times New Roman" w:cs="Times New Roman"/>
          <w:sz w:val="26"/>
          <w:szCs w:val="26"/>
        </w:rPr>
        <w:t xml:space="preserve"> рассматривает, поданные инициативной группой, документы в течение 30 дней со дня их поступления.</w:t>
      </w:r>
    </w:p>
    <w:p w:rsidR="00FD6B69" w:rsidRPr="0050335E" w:rsidRDefault="00FD6B69" w:rsidP="00AA37A1">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3.6. </w:t>
      </w:r>
      <w:r w:rsidR="00957703" w:rsidRPr="0050335E">
        <w:rPr>
          <w:rFonts w:ascii="Times New Roman" w:hAnsi="Times New Roman" w:cs="Times New Roman"/>
          <w:sz w:val="26"/>
          <w:szCs w:val="26"/>
        </w:rPr>
        <w:t xml:space="preserve"> Совет</w:t>
      </w:r>
      <w:r w:rsidRPr="0050335E">
        <w:rPr>
          <w:rFonts w:ascii="Times New Roman" w:hAnsi="Times New Roman" w:cs="Times New Roman"/>
          <w:sz w:val="26"/>
          <w:szCs w:val="26"/>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957703" w:rsidRPr="0050335E" w:rsidRDefault="00957703" w:rsidP="00957703">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3.7.Основанием для отказа в назначении публичных слушаний являются:</w:t>
      </w:r>
    </w:p>
    <w:p w:rsidR="00957703" w:rsidRPr="0050335E" w:rsidRDefault="00957703" w:rsidP="00957703">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1) нарушение процедуры внесения инициативы проведения публичных слушаний, установленной настоящим Положением;</w:t>
      </w:r>
    </w:p>
    <w:p w:rsidR="00957703" w:rsidRPr="0050335E" w:rsidRDefault="00957703" w:rsidP="00957703">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2) предложение о вынесении на публичные слушания вопроса, не относящегося к вопросам местного значения.</w:t>
      </w:r>
    </w:p>
    <w:p w:rsidR="00FD6B69" w:rsidRPr="0050335E" w:rsidRDefault="00FD6B69" w:rsidP="00957703">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3.</w:t>
      </w:r>
      <w:r w:rsidR="00957703" w:rsidRPr="0050335E">
        <w:rPr>
          <w:rFonts w:ascii="Times New Roman" w:hAnsi="Times New Roman" w:cs="Times New Roman"/>
          <w:sz w:val="26"/>
          <w:szCs w:val="26"/>
        </w:rPr>
        <w:t>8</w:t>
      </w:r>
      <w:r w:rsidRPr="0050335E">
        <w:rPr>
          <w:rFonts w:ascii="Times New Roman" w:hAnsi="Times New Roman" w:cs="Times New Roman"/>
          <w:sz w:val="26"/>
          <w:szCs w:val="26"/>
        </w:rPr>
        <w:t xml:space="preserve">. В случае если инициатива проведения публичных слушаний принадлежит </w:t>
      </w:r>
      <w:r w:rsidR="00957703" w:rsidRPr="0050335E">
        <w:rPr>
          <w:rFonts w:ascii="Times New Roman" w:hAnsi="Times New Roman" w:cs="Times New Roman"/>
          <w:sz w:val="26"/>
          <w:szCs w:val="26"/>
        </w:rPr>
        <w:t xml:space="preserve"> Совету</w:t>
      </w:r>
      <w:r w:rsidRPr="0050335E">
        <w:rPr>
          <w:rFonts w:ascii="Times New Roman" w:hAnsi="Times New Roman" w:cs="Times New Roman"/>
          <w:sz w:val="26"/>
          <w:szCs w:val="26"/>
        </w:rPr>
        <w:t xml:space="preserve"> или </w:t>
      </w:r>
      <w:r w:rsidR="00957703" w:rsidRPr="0050335E">
        <w:rPr>
          <w:rFonts w:ascii="Times New Roman" w:hAnsi="Times New Roman" w:cs="Times New Roman"/>
          <w:sz w:val="26"/>
          <w:szCs w:val="26"/>
        </w:rPr>
        <w:t>г</w:t>
      </w:r>
      <w:r w:rsidRPr="0050335E">
        <w:rPr>
          <w:rFonts w:ascii="Times New Roman" w:hAnsi="Times New Roman" w:cs="Times New Roman"/>
          <w:sz w:val="26"/>
          <w:szCs w:val="26"/>
        </w:rPr>
        <w:t>лаве округа, указанные органы обязаны принять соответствующее решение (постановление).</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4. Порядок назначения публичных слушаний</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4.1. Публичные слушания, проводимые по инициативе населения, </w:t>
      </w:r>
      <w:r w:rsidR="00957703" w:rsidRPr="0050335E">
        <w:rPr>
          <w:rFonts w:ascii="Times New Roman" w:hAnsi="Times New Roman" w:cs="Times New Roman"/>
          <w:sz w:val="26"/>
          <w:szCs w:val="26"/>
        </w:rPr>
        <w:t xml:space="preserve"> Совета</w:t>
      </w:r>
      <w:r w:rsidRPr="0050335E">
        <w:rPr>
          <w:rFonts w:ascii="Times New Roman" w:hAnsi="Times New Roman" w:cs="Times New Roman"/>
          <w:sz w:val="26"/>
          <w:szCs w:val="26"/>
        </w:rPr>
        <w:t xml:space="preserve">, назначаются </w:t>
      </w:r>
      <w:r w:rsidR="00957703" w:rsidRPr="0050335E">
        <w:rPr>
          <w:rFonts w:ascii="Times New Roman" w:hAnsi="Times New Roman" w:cs="Times New Roman"/>
          <w:sz w:val="26"/>
          <w:szCs w:val="26"/>
        </w:rPr>
        <w:t xml:space="preserve"> Советом, а по инициативе г</w:t>
      </w:r>
      <w:r w:rsidRPr="0050335E">
        <w:rPr>
          <w:rFonts w:ascii="Times New Roman" w:hAnsi="Times New Roman" w:cs="Times New Roman"/>
          <w:sz w:val="26"/>
          <w:szCs w:val="26"/>
        </w:rPr>
        <w:t xml:space="preserve">лавы </w:t>
      </w:r>
      <w:r w:rsidR="00957703" w:rsidRPr="0050335E">
        <w:rPr>
          <w:rFonts w:ascii="Times New Roman" w:hAnsi="Times New Roman" w:cs="Times New Roman"/>
          <w:sz w:val="26"/>
          <w:szCs w:val="26"/>
        </w:rPr>
        <w:t xml:space="preserve">  округа - г</w:t>
      </w:r>
      <w:r w:rsidRPr="0050335E">
        <w:rPr>
          <w:rFonts w:ascii="Times New Roman" w:hAnsi="Times New Roman" w:cs="Times New Roman"/>
          <w:sz w:val="26"/>
          <w:szCs w:val="26"/>
        </w:rPr>
        <w:t xml:space="preserve">лавой </w:t>
      </w:r>
      <w:r w:rsidR="00957703" w:rsidRPr="0050335E">
        <w:rPr>
          <w:rFonts w:ascii="Times New Roman" w:hAnsi="Times New Roman" w:cs="Times New Roman"/>
          <w:sz w:val="26"/>
          <w:szCs w:val="26"/>
        </w:rPr>
        <w:t xml:space="preserve"> </w:t>
      </w:r>
      <w:r w:rsidRPr="0050335E">
        <w:rPr>
          <w:rFonts w:ascii="Times New Roman" w:hAnsi="Times New Roman" w:cs="Times New Roman"/>
          <w:sz w:val="26"/>
          <w:szCs w:val="26"/>
        </w:rPr>
        <w:t xml:space="preserve"> округа.</w:t>
      </w:r>
    </w:p>
    <w:p w:rsidR="00176A5F" w:rsidRDefault="00FD6B69" w:rsidP="00780B06">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 xml:space="preserve">4.2. </w:t>
      </w:r>
      <w:r w:rsidR="005579E2" w:rsidRPr="0050335E">
        <w:rPr>
          <w:rFonts w:ascii="Times New Roman" w:eastAsiaTheme="minorHAnsi" w:hAnsi="Times New Roman" w:cs="Times New Roman"/>
          <w:sz w:val="26"/>
          <w:szCs w:val="26"/>
          <w:lang w:eastAsia="en-US"/>
        </w:rPr>
        <w:t xml:space="preserve">Правовой акт о назначении публичных слушаний подлежит официальному опубликованию в периодическом печатном издании не позднее 7 дней до дня проведения публичных слушаний одновременно с проектом нормативного правового акта, </w:t>
      </w:r>
      <w:r w:rsidR="00176A5F">
        <w:rPr>
          <w:rFonts w:ascii="Times New Roman" w:eastAsiaTheme="minorHAnsi" w:hAnsi="Times New Roman" w:cs="Times New Roman"/>
          <w:sz w:val="26"/>
          <w:szCs w:val="26"/>
          <w:lang w:eastAsia="en-US"/>
        </w:rPr>
        <w:t>выносимым на публичные слушания,</w:t>
      </w:r>
      <w:r w:rsidR="00176A5F" w:rsidRPr="00176A5F">
        <w:rPr>
          <w:rFonts w:ascii="Times New Roman" w:eastAsiaTheme="minorHAnsi" w:hAnsi="Times New Roman" w:cs="Times New Roman"/>
          <w:sz w:val="26"/>
          <w:szCs w:val="26"/>
          <w:lang w:eastAsia="en-US"/>
        </w:rPr>
        <w:t xml:space="preserve"> </w:t>
      </w:r>
      <w:r w:rsidR="00176A5F">
        <w:rPr>
          <w:rFonts w:ascii="Times New Roman" w:eastAsiaTheme="minorHAnsi" w:hAnsi="Times New Roman" w:cs="Times New Roman"/>
          <w:sz w:val="26"/>
          <w:szCs w:val="26"/>
          <w:lang w:eastAsia="en-US"/>
        </w:rPr>
        <w:t>а также размещается на официальном сайте органа местного самоуправления в информационно-телекоммуникационной сети Интернет</w:t>
      </w:r>
    </w:p>
    <w:p w:rsidR="005579E2" w:rsidRPr="0050335E" w:rsidRDefault="00FD6B69" w:rsidP="005579E2">
      <w:pPr>
        <w:autoSpaceDE w:val="0"/>
        <w:autoSpaceDN w:val="0"/>
        <w:adjustRightInd w:val="0"/>
        <w:spacing w:after="0" w:line="240" w:lineRule="auto"/>
        <w:ind w:firstLine="540"/>
        <w:jc w:val="both"/>
        <w:rPr>
          <w:rFonts w:ascii="Times New Roman" w:hAnsi="Times New Roman" w:cs="Times New Roman"/>
          <w:sz w:val="26"/>
          <w:szCs w:val="26"/>
        </w:rPr>
      </w:pPr>
      <w:r w:rsidRPr="0050335E">
        <w:rPr>
          <w:rFonts w:ascii="Times New Roman" w:hAnsi="Times New Roman" w:cs="Times New Roman"/>
          <w:sz w:val="26"/>
          <w:szCs w:val="26"/>
        </w:rPr>
        <w:t xml:space="preserve">4.3. В </w:t>
      </w:r>
      <w:r w:rsidR="005579E2" w:rsidRPr="0050335E">
        <w:rPr>
          <w:rFonts w:ascii="Times New Roman" w:hAnsi="Times New Roman" w:cs="Times New Roman"/>
          <w:sz w:val="26"/>
          <w:szCs w:val="26"/>
        </w:rPr>
        <w:t xml:space="preserve"> правовом акте</w:t>
      </w:r>
      <w:r w:rsidRPr="0050335E">
        <w:rPr>
          <w:rFonts w:ascii="Times New Roman" w:hAnsi="Times New Roman" w:cs="Times New Roman"/>
          <w:sz w:val="26"/>
          <w:szCs w:val="26"/>
        </w:rPr>
        <w:t xml:space="preserve"> о назначении публичных слушаний указываются:</w:t>
      </w:r>
    </w:p>
    <w:p w:rsidR="005579E2" w:rsidRPr="0050335E" w:rsidRDefault="005579E2" w:rsidP="005579E2">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тема публичных слушаний (вопросы, наименование проекта муниципального правового акта, выносимые на публичные слушания);</w:t>
      </w:r>
    </w:p>
    <w:p w:rsidR="005579E2" w:rsidRPr="0050335E" w:rsidRDefault="005579E2" w:rsidP="005579E2">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дата и время проведения публичных слушаний;</w:t>
      </w:r>
    </w:p>
    <w:p w:rsidR="005579E2" w:rsidRPr="0050335E" w:rsidRDefault="005579E2" w:rsidP="005579E2">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место проведения публичных слушаний;</w:t>
      </w:r>
    </w:p>
    <w:p w:rsidR="005579E2" w:rsidRPr="0050335E" w:rsidRDefault="005579E2" w:rsidP="005579E2">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579E2" w:rsidRPr="0050335E" w:rsidRDefault="005579E2" w:rsidP="005579E2">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персональный состав организационного комитета по проведению публичных слушаний.</w:t>
      </w:r>
    </w:p>
    <w:p w:rsidR="005579E2" w:rsidRPr="0050335E" w:rsidRDefault="00FD6B69" w:rsidP="005579E2">
      <w:pPr>
        <w:autoSpaceDE w:val="0"/>
        <w:autoSpaceDN w:val="0"/>
        <w:adjustRightInd w:val="0"/>
        <w:spacing w:after="0" w:line="240" w:lineRule="auto"/>
        <w:ind w:firstLine="540"/>
        <w:jc w:val="both"/>
        <w:rPr>
          <w:rFonts w:ascii="Times New Roman" w:hAnsi="Times New Roman" w:cs="Times New Roman"/>
          <w:sz w:val="26"/>
          <w:szCs w:val="26"/>
        </w:rPr>
      </w:pPr>
      <w:r w:rsidRPr="0050335E">
        <w:rPr>
          <w:rFonts w:ascii="Times New Roman" w:hAnsi="Times New Roman" w:cs="Times New Roman"/>
          <w:sz w:val="26"/>
          <w:szCs w:val="26"/>
        </w:rPr>
        <w:t xml:space="preserve">4.4. </w:t>
      </w:r>
      <w:r w:rsidR="005579E2" w:rsidRPr="0050335E">
        <w:rPr>
          <w:rFonts w:ascii="Times New Roman" w:hAnsi="Times New Roman" w:cs="Times New Roman"/>
          <w:sz w:val="26"/>
          <w:szCs w:val="26"/>
        </w:rPr>
        <w:t xml:space="preserve"> Правовой акт </w:t>
      </w:r>
      <w:r w:rsidRPr="0050335E">
        <w:rPr>
          <w:rFonts w:ascii="Times New Roman" w:hAnsi="Times New Roman" w:cs="Times New Roman"/>
          <w:sz w:val="26"/>
          <w:szCs w:val="26"/>
        </w:rPr>
        <w:t xml:space="preserve"> о назначении публичных слушаний вступает в силу со дня его принятия.</w:t>
      </w:r>
    </w:p>
    <w:p w:rsidR="005579E2" w:rsidRPr="0050335E" w:rsidRDefault="005579E2" w:rsidP="005579E2">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4.5. Решение о назначении публичных слушаний, проект муниципального правового акта, выносимого на публичные слушания, подлежат опубликованию в  периодическом печатном издании, а также размещению на официальном сайте  муниципального округа.</w:t>
      </w:r>
    </w:p>
    <w:p w:rsidR="00FD6B69" w:rsidRPr="0050335E" w:rsidRDefault="005579E2" w:rsidP="00807393">
      <w:pPr>
        <w:pStyle w:val="ConsPlusNormal"/>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 </w:t>
      </w:r>
    </w:p>
    <w:p w:rsidR="00FD6B69" w:rsidRPr="0050335E" w:rsidRDefault="00FD6B69"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5. Порядок организации публичных слушаний</w:t>
      </w:r>
    </w:p>
    <w:p w:rsidR="00FD6B69" w:rsidRPr="0050335E" w:rsidRDefault="00FD6B69" w:rsidP="00807393">
      <w:pPr>
        <w:pStyle w:val="ConsPlusNormal"/>
        <w:contextualSpacing/>
        <w:jc w:val="both"/>
        <w:rPr>
          <w:rFonts w:ascii="Times New Roman" w:hAnsi="Times New Roman" w:cs="Times New Roman"/>
          <w:sz w:val="26"/>
          <w:szCs w:val="26"/>
        </w:rPr>
      </w:pPr>
    </w:p>
    <w:p w:rsidR="005579E2" w:rsidRPr="0050335E" w:rsidRDefault="00FD6B69" w:rsidP="005579E2">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lastRenderedPageBreak/>
        <w:t xml:space="preserve">5.1. </w:t>
      </w:r>
      <w:r w:rsidR="005579E2" w:rsidRPr="0050335E">
        <w:rPr>
          <w:rFonts w:ascii="Times New Roman" w:eastAsiaTheme="minorHAnsi" w:hAnsi="Times New Roman" w:cs="Times New Roman"/>
          <w:sz w:val="26"/>
          <w:szCs w:val="26"/>
          <w:lang w:eastAsia="en-US"/>
        </w:rPr>
        <w:t xml:space="preserve">Орган местного самоуправления, принявший решение о назначении публичных слушаний, формирует организационный комитет из числа депутатов </w:t>
      </w:r>
      <w:r w:rsidR="001F2F44">
        <w:rPr>
          <w:rFonts w:ascii="Times New Roman" w:eastAsiaTheme="minorHAnsi" w:hAnsi="Times New Roman" w:cs="Times New Roman"/>
          <w:sz w:val="26"/>
          <w:szCs w:val="26"/>
          <w:lang w:eastAsia="en-US"/>
        </w:rPr>
        <w:t xml:space="preserve"> Совета</w:t>
      </w:r>
      <w:r w:rsidR="005579E2" w:rsidRPr="0050335E">
        <w:rPr>
          <w:rFonts w:ascii="Times New Roman" w:eastAsiaTheme="minorHAnsi" w:hAnsi="Times New Roman" w:cs="Times New Roman"/>
          <w:sz w:val="26"/>
          <w:szCs w:val="26"/>
          <w:lang w:eastAsia="en-US"/>
        </w:rPr>
        <w:t xml:space="preserve"> и сотрудников администрации </w:t>
      </w:r>
      <w:r w:rsidR="0025437E">
        <w:rPr>
          <w:rFonts w:ascii="Times New Roman" w:eastAsiaTheme="minorHAnsi" w:hAnsi="Times New Roman" w:cs="Times New Roman"/>
          <w:sz w:val="26"/>
          <w:szCs w:val="26"/>
          <w:lang w:eastAsia="en-US"/>
        </w:rPr>
        <w:t>округа, аппарата Совета</w:t>
      </w:r>
      <w:r w:rsidR="005579E2" w:rsidRPr="0050335E">
        <w:rPr>
          <w:rFonts w:ascii="Times New Roman" w:eastAsiaTheme="minorHAnsi" w:hAnsi="Times New Roman" w:cs="Times New Roman"/>
          <w:sz w:val="26"/>
          <w:szCs w:val="26"/>
          <w:lang w:eastAsia="en-US"/>
        </w:rPr>
        <w:t xml:space="preserve"> в количестве не менее 5 человек, который берет на себя обязанность по подготовке и проведению публичных слушаний. </w:t>
      </w:r>
    </w:p>
    <w:p w:rsidR="00FD6B69" w:rsidRPr="0050335E" w:rsidRDefault="005579E2" w:rsidP="005579E2">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 </w:t>
      </w:r>
      <w:r w:rsidR="00FD6B69" w:rsidRPr="0050335E">
        <w:rPr>
          <w:rFonts w:ascii="Times New Roman" w:hAnsi="Times New Roman" w:cs="Times New Roman"/>
          <w:sz w:val="26"/>
          <w:szCs w:val="26"/>
        </w:rPr>
        <w:t>Организационный комитет на первом заседании, которое проводится в срок не позднее 5 дней с момента формирования, избирает из своего состава председателя, заместителя председателя и секретаря.</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Организационный комитет правомочен принимать решения при наличии на заседании более половины ее членов.</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5.2. Расходы на подготовку и проведение публичных слушаний осуществляются из средств местного бюджета. Члены организационного комитета осуществляют деятельность по организации и подготовке публичных слушаний на общественных началах.</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5.3. Организационный комитет вправе:</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1) создавать рабочие группы для решения конкретных задач;</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2) привлекать к своей деятельности экспертов, обладающих специальными знаниями по вопросу, выносимому на публичные слушания, для выполнения консультационных и экспертных работ;</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3) создавать согласительные комиссии с участием депутатов </w:t>
      </w:r>
      <w:r w:rsidR="005579E2" w:rsidRPr="0050335E">
        <w:rPr>
          <w:rFonts w:ascii="Times New Roman" w:hAnsi="Times New Roman" w:cs="Times New Roman"/>
          <w:sz w:val="26"/>
          <w:szCs w:val="26"/>
        </w:rPr>
        <w:t xml:space="preserve"> Совета</w:t>
      </w:r>
      <w:r w:rsidRPr="0050335E">
        <w:rPr>
          <w:rFonts w:ascii="Times New Roman" w:hAnsi="Times New Roman" w:cs="Times New Roman"/>
          <w:sz w:val="26"/>
          <w:szCs w:val="26"/>
        </w:rPr>
        <w:t>, муниципальных служащих, населения, представителей общественных организаций и иных институтов гражданского общества.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Оплата работы экспертов, приглашенных организационным комитетом, осуществляется на основании договора и оплачивается из местного бюджета.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местного бюджета.</w:t>
      </w:r>
    </w:p>
    <w:p w:rsidR="00FD6B69" w:rsidRPr="0050335E" w:rsidRDefault="00FD6B69" w:rsidP="00807393">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5.4. Организационный комитет в рамках своей работы:</w:t>
      </w:r>
    </w:p>
    <w:p w:rsidR="0069003D" w:rsidRPr="0050335E" w:rsidRDefault="0069003D" w:rsidP="0069003D">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1) проводит анализ материалов, представленных инициаторами публичных слушаний;</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xml:space="preserve">2) обеспечивает возможность ознакомления жителей </w:t>
      </w:r>
      <w:r w:rsidR="001F2F44">
        <w:rPr>
          <w:rFonts w:ascii="Times New Roman" w:eastAsiaTheme="minorHAnsi" w:hAnsi="Times New Roman" w:cs="Times New Roman"/>
          <w:sz w:val="26"/>
          <w:szCs w:val="26"/>
          <w:lang w:eastAsia="en-US"/>
        </w:rPr>
        <w:t xml:space="preserve"> муниципального округа</w:t>
      </w:r>
      <w:r w:rsidRPr="0050335E">
        <w:rPr>
          <w:rFonts w:ascii="Times New Roman" w:eastAsiaTheme="minorHAnsi" w:hAnsi="Times New Roman" w:cs="Times New Roman"/>
          <w:sz w:val="26"/>
          <w:szCs w:val="26"/>
          <w:lang w:eastAsia="en-US"/>
        </w:rPr>
        <w:t xml:space="preserve"> с материалами проекта (вопроса), выносимого на публичные слушания;</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3) содействует участникам публичных слушаний в получении информации, необходимой им для подготовки предложений и рекомендаций по вопросу публичных слушаний;</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4) составляет список лиц, участвующих в публичных слушаниях с правом выступления;</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5) устанавливает порядок выступлений на публичных слушаниях;</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6) определяет регламент проведения публичных слушаний;</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7) привлекает в случае необходимости к своей деятельности специалистов для выполнения консультационных и экспертных работ;</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8) ведет протокол и готовит заключение по результатам публичных слушаний;</w:t>
      </w:r>
    </w:p>
    <w:p w:rsidR="0069003D" w:rsidRPr="0050335E" w:rsidRDefault="0069003D" w:rsidP="0069003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9) осуществляет иные действия, необходимые для проведения публичных слушаний.</w:t>
      </w:r>
    </w:p>
    <w:p w:rsidR="00FD6B69" w:rsidRPr="0050335E" w:rsidRDefault="00FD6B69" w:rsidP="0069003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 xml:space="preserve">5.5. Полномочия организационного комитета прекращаются после передачи протокола публичных слушаний в </w:t>
      </w:r>
      <w:r w:rsidR="0069003D" w:rsidRPr="0050335E">
        <w:rPr>
          <w:rFonts w:ascii="Times New Roman" w:hAnsi="Times New Roman" w:cs="Times New Roman"/>
          <w:sz w:val="26"/>
          <w:szCs w:val="26"/>
        </w:rPr>
        <w:t xml:space="preserve"> орган местного самоуправления, принявший решение о назначении публичных слушаний</w:t>
      </w:r>
      <w:r w:rsidRPr="0050335E">
        <w:rPr>
          <w:rFonts w:ascii="Times New Roman" w:hAnsi="Times New Roman" w:cs="Times New Roman"/>
          <w:sz w:val="26"/>
          <w:szCs w:val="26"/>
        </w:rPr>
        <w:t>.</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6. Участие в публичных слушаниях</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Pr="0050335E" w:rsidRDefault="00FD6B69" w:rsidP="00807393">
      <w:pPr>
        <w:pStyle w:val="ConsPlusNormal"/>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6.1. Правом на участие в публичных слушаниях обладает каждый </w:t>
      </w:r>
      <w:r w:rsidRPr="0050335E">
        <w:rPr>
          <w:rFonts w:ascii="Times New Roman" w:hAnsi="Times New Roman" w:cs="Times New Roman"/>
          <w:sz w:val="26"/>
          <w:szCs w:val="26"/>
        </w:rPr>
        <w:lastRenderedPageBreak/>
        <w:t xml:space="preserve">дееспособный гражданин, проживающий на территории </w:t>
      </w:r>
      <w:r w:rsidR="0069003D" w:rsidRPr="0050335E">
        <w:rPr>
          <w:rFonts w:ascii="Times New Roman" w:hAnsi="Times New Roman" w:cs="Times New Roman"/>
          <w:sz w:val="26"/>
          <w:szCs w:val="26"/>
        </w:rPr>
        <w:t xml:space="preserve"> </w:t>
      </w:r>
      <w:r w:rsidRPr="0050335E">
        <w:rPr>
          <w:rFonts w:ascii="Times New Roman" w:hAnsi="Times New Roman" w:cs="Times New Roman"/>
          <w:sz w:val="26"/>
          <w:szCs w:val="26"/>
        </w:rPr>
        <w:t>муниципального округа и достигший к моменту проведения публичных слушаний 18 лет.</w:t>
      </w:r>
    </w:p>
    <w:p w:rsidR="0031395A" w:rsidRPr="0050335E" w:rsidRDefault="0031395A" w:rsidP="0031395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6.2. Участие в публичных слушаниях осуществляется на добровольной основе.</w:t>
      </w:r>
    </w:p>
    <w:p w:rsidR="0031395A" w:rsidRPr="0050335E" w:rsidRDefault="0031395A" w:rsidP="0031395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6.3. Жители муниципального округа, желающие выступить на публичных слушаниях, в срок не позднее 2</w:t>
      </w:r>
      <w:r w:rsidR="00C47D01">
        <w:rPr>
          <w:rFonts w:ascii="Times New Roman" w:eastAsiaTheme="minorHAnsi" w:hAnsi="Times New Roman" w:cs="Times New Roman"/>
          <w:sz w:val="26"/>
          <w:szCs w:val="26"/>
          <w:lang w:eastAsia="en-US"/>
        </w:rPr>
        <w:t xml:space="preserve"> рабочих</w:t>
      </w:r>
      <w:r w:rsidRPr="0050335E">
        <w:rPr>
          <w:rFonts w:ascii="Times New Roman" w:eastAsiaTheme="minorHAnsi" w:hAnsi="Times New Roman" w:cs="Times New Roman"/>
          <w:sz w:val="26"/>
          <w:szCs w:val="26"/>
          <w:lang w:eastAsia="en-US"/>
        </w:rPr>
        <w:t xml:space="preserve"> дней до даты проведения публичных слушаний подают в организационный комитет заявление об участии, а также предложения и рекомендации по обсуждаемому вопросу.</w:t>
      </w:r>
    </w:p>
    <w:p w:rsidR="00A63A7D" w:rsidRPr="0050335E" w:rsidRDefault="00A63A7D" w:rsidP="00A63A7D">
      <w:pPr>
        <w:autoSpaceDE w:val="0"/>
        <w:autoSpaceDN w:val="0"/>
        <w:adjustRightInd w:val="0"/>
        <w:spacing w:after="0" w:line="240" w:lineRule="auto"/>
        <w:ind w:firstLine="540"/>
        <w:jc w:val="both"/>
        <w:rPr>
          <w:rFonts w:ascii="Times New Roman" w:eastAsiaTheme="minorHAnsi" w:hAnsi="Times New Roman" w:cs="Times New Roman"/>
          <w:bCs/>
          <w:sz w:val="26"/>
          <w:szCs w:val="26"/>
          <w:lang w:eastAsia="en-US"/>
        </w:rPr>
      </w:pPr>
      <w:r w:rsidRPr="0050335E">
        <w:rPr>
          <w:rFonts w:ascii="Times New Roman" w:eastAsiaTheme="minorHAnsi" w:hAnsi="Times New Roman" w:cs="Times New Roman"/>
          <w:bCs/>
          <w:sz w:val="26"/>
          <w:szCs w:val="26"/>
          <w:lang w:eastAsia="en-US"/>
        </w:rPr>
        <w:t>В замечаниях и предложениях указываются те</w:t>
      </w:r>
      <w:proofErr w:type="gramStart"/>
      <w:r w:rsidRPr="0050335E">
        <w:rPr>
          <w:rFonts w:ascii="Times New Roman" w:eastAsiaTheme="minorHAnsi" w:hAnsi="Times New Roman" w:cs="Times New Roman"/>
          <w:bCs/>
          <w:sz w:val="26"/>
          <w:szCs w:val="26"/>
          <w:lang w:eastAsia="en-US"/>
        </w:rPr>
        <w:t>кст пр</w:t>
      </w:r>
      <w:proofErr w:type="gramEnd"/>
      <w:r w:rsidRPr="0050335E">
        <w:rPr>
          <w:rFonts w:ascii="Times New Roman" w:eastAsiaTheme="minorHAnsi" w:hAnsi="Times New Roman" w:cs="Times New Roman"/>
          <w:bCs/>
          <w:sz w:val="26"/>
          <w:szCs w:val="26"/>
          <w:lang w:eastAsia="en-US"/>
        </w:rPr>
        <w:t>едлагаемого изменения и (или) дополнения в проект муниципального правового акта, выносимого на публичные слушания, обоснование внесения данного изменения и (или) дополнения.</w:t>
      </w:r>
    </w:p>
    <w:p w:rsidR="00A63A7D" w:rsidRPr="0050335E" w:rsidRDefault="00A63A7D" w:rsidP="00A63A7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 xml:space="preserve">6.4. В случае если замечания и предложения признаются оргкомитетом не </w:t>
      </w:r>
      <w:proofErr w:type="gramStart"/>
      <w:r w:rsidRPr="0050335E">
        <w:rPr>
          <w:rFonts w:ascii="Times New Roman" w:eastAsiaTheme="minorHAnsi" w:hAnsi="Times New Roman" w:cs="Times New Roman"/>
          <w:sz w:val="26"/>
          <w:szCs w:val="26"/>
          <w:lang w:eastAsia="en-US"/>
        </w:rPr>
        <w:t>соответствующими</w:t>
      </w:r>
      <w:proofErr w:type="gramEnd"/>
      <w:r w:rsidRPr="0050335E">
        <w:rPr>
          <w:rFonts w:ascii="Times New Roman" w:eastAsiaTheme="minorHAnsi" w:hAnsi="Times New Roman" w:cs="Times New Roman"/>
          <w:sz w:val="26"/>
          <w:szCs w:val="26"/>
          <w:lang w:eastAsia="en-US"/>
        </w:rPr>
        <w:t xml:space="preserve"> вопросу, выносимому на публичные слушания, или противоречащими </w:t>
      </w:r>
      <w:hyperlink r:id="rId8" w:history="1">
        <w:r w:rsidRPr="0050335E">
          <w:rPr>
            <w:rFonts w:ascii="Times New Roman" w:eastAsiaTheme="minorHAnsi" w:hAnsi="Times New Roman" w:cs="Times New Roman"/>
            <w:sz w:val="26"/>
            <w:szCs w:val="26"/>
            <w:lang w:eastAsia="en-US"/>
          </w:rPr>
          <w:t>Конституции</w:t>
        </w:r>
      </w:hyperlink>
      <w:r w:rsidRPr="0050335E">
        <w:rPr>
          <w:rFonts w:ascii="Times New Roman" w:eastAsiaTheme="minorHAnsi" w:hAnsi="Times New Roman" w:cs="Times New Roman"/>
          <w:sz w:val="26"/>
          <w:szCs w:val="26"/>
          <w:lang w:eastAsia="en-US"/>
        </w:rPr>
        <w:t xml:space="preserve"> Российской Федерации, федеральному и областному законодательству, муниципальным нормативным правовым актам, то по решению оргкомитета жители  муниципального округа, подавшие такие замечания и предложения, не допускаются к выступлению на публичных слушаниях. Информацию о принятом решении оргкомитет доводит до сведения участников публичных слушаний.</w:t>
      </w:r>
    </w:p>
    <w:p w:rsidR="00A63A7D" w:rsidRPr="0050335E" w:rsidRDefault="00A63A7D" w:rsidP="00A63A7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6.5. Участники публичных слушаний с правом выступления вправе в любое время отказаться от выступления посредством устного обращения в оргкомитет.</w:t>
      </w:r>
    </w:p>
    <w:p w:rsidR="0031395A" w:rsidRPr="0050335E" w:rsidRDefault="0031395A" w:rsidP="0031395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6.</w:t>
      </w:r>
      <w:r w:rsidR="00A63A7D" w:rsidRPr="0050335E">
        <w:rPr>
          <w:rFonts w:ascii="Times New Roman" w:eastAsiaTheme="minorHAnsi" w:hAnsi="Times New Roman" w:cs="Times New Roman"/>
          <w:sz w:val="26"/>
          <w:szCs w:val="26"/>
          <w:lang w:eastAsia="en-US"/>
        </w:rPr>
        <w:t>6</w:t>
      </w:r>
      <w:r w:rsidRPr="0050335E">
        <w:rPr>
          <w:rFonts w:ascii="Times New Roman" w:eastAsiaTheme="minorHAnsi" w:hAnsi="Times New Roman" w:cs="Times New Roman"/>
          <w:sz w:val="26"/>
          <w:szCs w:val="26"/>
          <w:lang w:eastAsia="en-US"/>
        </w:rPr>
        <w:t>. Участниками публичных слушаний без права выступления могут быть все заинтересованные жители  муниципального округа, представители органов местного самоуправления, средств массовой информации и другие лица.</w:t>
      </w:r>
    </w:p>
    <w:p w:rsidR="00A63A7D" w:rsidRPr="0050335E" w:rsidRDefault="0031395A" w:rsidP="00A63A7D">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hAnsi="Times New Roman" w:cs="Times New Roman"/>
          <w:sz w:val="26"/>
          <w:szCs w:val="26"/>
        </w:rPr>
        <w:t xml:space="preserve"> </w:t>
      </w:r>
      <w:r w:rsidR="00A63A7D" w:rsidRPr="0050335E">
        <w:rPr>
          <w:rFonts w:ascii="Times New Roman" w:eastAsiaTheme="minorHAnsi" w:hAnsi="Times New Roman" w:cs="Times New Roman"/>
          <w:sz w:val="26"/>
          <w:szCs w:val="26"/>
          <w:lang w:eastAsia="en-US"/>
        </w:rPr>
        <w:t>6.7. Участники публичных слушаний при выступлении на публичных слушаниях не вправе употреблять 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публичных слушаний.</w:t>
      </w:r>
    </w:p>
    <w:p w:rsidR="00A63A7D" w:rsidRPr="0050335E" w:rsidRDefault="00A63A7D" w:rsidP="00A63A7D">
      <w:pPr>
        <w:autoSpaceDE w:val="0"/>
        <w:autoSpaceDN w:val="0"/>
        <w:adjustRightInd w:val="0"/>
        <w:spacing w:before="280" w:after="0" w:line="240" w:lineRule="auto"/>
        <w:ind w:firstLine="539"/>
        <w:contextualSpacing/>
        <w:jc w:val="both"/>
        <w:rPr>
          <w:rFonts w:ascii="Times New Roman" w:eastAsiaTheme="minorHAnsi" w:hAnsi="Times New Roman" w:cs="Times New Roman"/>
          <w:sz w:val="26"/>
          <w:szCs w:val="26"/>
          <w:lang w:eastAsia="en-US"/>
        </w:rPr>
      </w:pPr>
      <w:r w:rsidRPr="0050335E">
        <w:rPr>
          <w:rFonts w:ascii="Times New Roman" w:eastAsiaTheme="minorHAnsi" w:hAnsi="Times New Roman" w:cs="Times New Roman"/>
          <w:sz w:val="26"/>
          <w:szCs w:val="26"/>
          <w:lang w:eastAsia="en-US"/>
        </w:rPr>
        <w:t>Лица, выступающие на публичных слушаниях, обязаны придерживаться существа рассматриваемого проекта муниципального правового акта и не вправе использовать предоставленное им слово для обсуждения других вопросов. В случае нарушения порядка выступления они могут быть лишены слова председательствующим на публичных слушаниях.</w:t>
      </w:r>
    </w:p>
    <w:p w:rsidR="00FD6B69" w:rsidRPr="0050335E" w:rsidRDefault="001C1471" w:rsidP="001C1471">
      <w:pPr>
        <w:pStyle w:val="ConsPlusNormal"/>
        <w:spacing w:before="200"/>
        <w:ind w:firstLine="540"/>
        <w:contextualSpacing/>
        <w:jc w:val="both"/>
        <w:rPr>
          <w:rFonts w:ascii="Times New Roman" w:hAnsi="Times New Roman" w:cs="Times New Roman"/>
          <w:sz w:val="26"/>
          <w:szCs w:val="26"/>
        </w:rPr>
      </w:pPr>
      <w:r w:rsidRPr="0050335E">
        <w:rPr>
          <w:rFonts w:ascii="Times New Roman" w:hAnsi="Times New Roman" w:cs="Times New Roman"/>
          <w:sz w:val="26"/>
          <w:szCs w:val="26"/>
        </w:rPr>
        <w:t xml:space="preserve"> </w:t>
      </w:r>
    </w:p>
    <w:p w:rsidR="00FD6B69" w:rsidRPr="0050335E" w:rsidRDefault="001C1471" w:rsidP="00807393">
      <w:pPr>
        <w:pStyle w:val="ConsPlusTitle"/>
        <w:contextualSpacing/>
        <w:jc w:val="center"/>
        <w:outlineLvl w:val="1"/>
        <w:rPr>
          <w:rFonts w:ascii="Times New Roman" w:hAnsi="Times New Roman" w:cs="Times New Roman"/>
          <w:sz w:val="26"/>
          <w:szCs w:val="26"/>
        </w:rPr>
      </w:pPr>
      <w:r w:rsidRPr="0050335E">
        <w:rPr>
          <w:rFonts w:ascii="Times New Roman" w:hAnsi="Times New Roman" w:cs="Times New Roman"/>
          <w:sz w:val="26"/>
          <w:szCs w:val="26"/>
        </w:rPr>
        <w:t>7</w:t>
      </w:r>
      <w:r w:rsidR="00FD6B69" w:rsidRPr="0050335E">
        <w:rPr>
          <w:rFonts w:ascii="Times New Roman" w:hAnsi="Times New Roman" w:cs="Times New Roman"/>
          <w:sz w:val="26"/>
          <w:szCs w:val="26"/>
        </w:rPr>
        <w:t>. Порядок проведения публичных слушаний</w:t>
      </w:r>
    </w:p>
    <w:p w:rsidR="00FD6B69" w:rsidRPr="0050335E" w:rsidRDefault="00FD6B69" w:rsidP="00807393">
      <w:pPr>
        <w:pStyle w:val="ConsPlusNormal"/>
        <w:contextualSpacing/>
        <w:jc w:val="both"/>
        <w:rPr>
          <w:rFonts w:ascii="Times New Roman" w:hAnsi="Times New Roman" w:cs="Times New Roman"/>
          <w:sz w:val="26"/>
          <w:szCs w:val="26"/>
        </w:rPr>
      </w:pPr>
    </w:p>
    <w:p w:rsidR="00FD6B69" w:rsidRDefault="000B318C" w:rsidP="0080739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7</w:t>
      </w:r>
      <w:r w:rsidR="00FD6B69" w:rsidRPr="0050335E">
        <w:rPr>
          <w:rFonts w:ascii="Times New Roman" w:hAnsi="Times New Roman" w:cs="Times New Roman"/>
          <w:sz w:val="26"/>
          <w:szCs w:val="26"/>
        </w:rPr>
        <w:t>.</w:t>
      </w:r>
      <w:r w:rsidR="0025437E">
        <w:rPr>
          <w:rFonts w:ascii="Times New Roman" w:hAnsi="Times New Roman" w:cs="Times New Roman"/>
          <w:sz w:val="26"/>
          <w:szCs w:val="26"/>
        </w:rPr>
        <w:t>1</w:t>
      </w:r>
      <w:r w:rsidR="00FD6B69" w:rsidRPr="0050335E">
        <w:rPr>
          <w:rFonts w:ascii="Times New Roman" w:hAnsi="Times New Roman" w:cs="Times New Roman"/>
          <w:sz w:val="26"/>
          <w:szCs w:val="26"/>
        </w:rPr>
        <w:t>. Публичные слушания проводятся в отапливаемом, электрифицированном помещении, находящемся в транспортной доступности. Организационный комитет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w:t>
      </w:r>
    </w:p>
    <w:p w:rsidR="00FD6B69" w:rsidRPr="0050335E" w:rsidRDefault="000B318C" w:rsidP="0080739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7</w:t>
      </w:r>
      <w:r w:rsidR="00FD6B69" w:rsidRPr="0050335E">
        <w:rPr>
          <w:rFonts w:ascii="Times New Roman" w:hAnsi="Times New Roman" w:cs="Times New Roman"/>
          <w:sz w:val="26"/>
          <w:szCs w:val="26"/>
        </w:rPr>
        <w:t>.</w:t>
      </w:r>
      <w:r w:rsidR="0025437E">
        <w:rPr>
          <w:rFonts w:ascii="Times New Roman" w:hAnsi="Times New Roman" w:cs="Times New Roman"/>
          <w:sz w:val="26"/>
          <w:szCs w:val="26"/>
        </w:rPr>
        <w:t>2</w:t>
      </w:r>
      <w:r w:rsidR="00FD6B69" w:rsidRPr="0050335E">
        <w:rPr>
          <w:rFonts w:ascii="Times New Roman" w:hAnsi="Times New Roman" w:cs="Times New Roman"/>
          <w:sz w:val="26"/>
          <w:szCs w:val="26"/>
        </w:rPr>
        <w:t>. За один час перед открытием публичных слушаний начинается регистрация участников с указанием фамилии, имени, отчества и адреса участника публичных слушаний.</w:t>
      </w:r>
    </w:p>
    <w:p w:rsidR="00FD6B69" w:rsidRDefault="000B318C" w:rsidP="00807393">
      <w:pPr>
        <w:pStyle w:val="ConsPlusNormal"/>
        <w:spacing w:before="200"/>
        <w:ind w:firstLine="540"/>
        <w:contextualSpacing/>
        <w:jc w:val="both"/>
        <w:rPr>
          <w:rFonts w:ascii="Times New Roman" w:hAnsi="Times New Roman" w:cs="Times New Roman"/>
          <w:sz w:val="26"/>
          <w:szCs w:val="26"/>
        </w:rPr>
      </w:pPr>
      <w:r>
        <w:rPr>
          <w:rFonts w:ascii="Times New Roman" w:hAnsi="Times New Roman" w:cs="Times New Roman"/>
          <w:sz w:val="26"/>
          <w:szCs w:val="26"/>
        </w:rPr>
        <w:t>7</w:t>
      </w:r>
      <w:r w:rsidR="00FD6B69" w:rsidRPr="0050335E">
        <w:rPr>
          <w:rFonts w:ascii="Times New Roman" w:hAnsi="Times New Roman" w:cs="Times New Roman"/>
          <w:sz w:val="26"/>
          <w:szCs w:val="26"/>
        </w:rPr>
        <w:t>.</w:t>
      </w:r>
      <w:r w:rsidR="0025437E">
        <w:rPr>
          <w:rFonts w:ascii="Times New Roman" w:hAnsi="Times New Roman" w:cs="Times New Roman"/>
          <w:sz w:val="26"/>
          <w:szCs w:val="26"/>
        </w:rPr>
        <w:t>3</w:t>
      </w:r>
      <w:r w:rsidR="00FD6B69" w:rsidRPr="0050335E">
        <w:rPr>
          <w:rFonts w:ascii="Times New Roman" w:hAnsi="Times New Roman" w:cs="Times New Roman"/>
          <w:sz w:val="26"/>
          <w:szCs w:val="26"/>
        </w:rPr>
        <w:t xml:space="preserve">. </w:t>
      </w:r>
      <w:r w:rsidR="0025437E">
        <w:rPr>
          <w:rFonts w:ascii="Times New Roman" w:eastAsiaTheme="minorHAnsi" w:hAnsi="Times New Roman" w:cs="Times New Roman"/>
          <w:sz w:val="26"/>
          <w:szCs w:val="26"/>
          <w:lang w:eastAsia="en-US"/>
        </w:rPr>
        <w:t xml:space="preserve">Порядок проведения публичных слушаний определяется регламентом </w:t>
      </w:r>
      <w:r w:rsidR="0025437E">
        <w:rPr>
          <w:rFonts w:ascii="Times New Roman" w:eastAsiaTheme="minorHAnsi" w:hAnsi="Times New Roman" w:cs="Times New Roman"/>
          <w:sz w:val="26"/>
          <w:szCs w:val="26"/>
          <w:lang w:eastAsia="en-US"/>
        </w:rPr>
        <w:lastRenderedPageBreak/>
        <w:t xml:space="preserve">проведения публичных слушаний, который принимается оргкомитетом при открытии публичных слушаний. </w:t>
      </w:r>
    </w:p>
    <w:p w:rsidR="0025437E" w:rsidRDefault="000B318C" w:rsidP="0025437E">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25437E">
        <w:rPr>
          <w:rFonts w:ascii="Times New Roman" w:eastAsiaTheme="minorHAnsi" w:hAnsi="Times New Roman" w:cs="Times New Roman"/>
          <w:sz w:val="26"/>
          <w:szCs w:val="26"/>
          <w:lang w:eastAsia="en-US"/>
        </w:rPr>
        <w:t xml:space="preserve">.4. </w:t>
      </w:r>
      <w:r w:rsidR="0025437E" w:rsidRPr="0050335E">
        <w:rPr>
          <w:rFonts w:ascii="Times New Roman" w:hAnsi="Times New Roman" w:cs="Times New Roman"/>
          <w:sz w:val="26"/>
          <w:szCs w:val="26"/>
        </w:rPr>
        <w:t>Председательствующим на публичных слушаниях является председатель организационного комитета, в случае его отсутствия - заместитель председателя или один из членов, назначенный председателем.</w:t>
      </w:r>
    </w:p>
    <w:p w:rsidR="0025437E" w:rsidRDefault="000B318C" w:rsidP="0025437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FD6B69" w:rsidRPr="0050335E">
        <w:rPr>
          <w:rFonts w:ascii="Times New Roman" w:hAnsi="Times New Roman" w:cs="Times New Roman"/>
          <w:sz w:val="26"/>
          <w:szCs w:val="26"/>
        </w:rPr>
        <w:t>.5. Председательствующий следит за соблюдением порядка проведения публичных слушаний. В случае</w:t>
      </w:r>
      <w:proofErr w:type="gramStart"/>
      <w:r w:rsidR="00FD6B69" w:rsidRPr="0050335E">
        <w:rPr>
          <w:rFonts w:ascii="Times New Roman" w:hAnsi="Times New Roman" w:cs="Times New Roman"/>
          <w:sz w:val="26"/>
          <w:szCs w:val="26"/>
        </w:rPr>
        <w:t>,</w:t>
      </w:r>
      <w:proofErr w:type="gramEnd"/>
      <w:r w:rsidR="00FD6B69" w:rsidRPr="0050335E">
        <w:rPr>
          <w:rFonts w:ascii="Times New Roman" w:hAnsi="Times New Roman" w:cs="Times New Roman"/>
          <w:sz w:val="26"/>
          <w:szCs w:val="26"/>
        </w:rPr>
        <w:t xml:space="preserve"> если выступающий на публичных слушаниях превышает время, отведенное для доклада, либо отклоняется от темы выступления (обсуждаемого вопроса), председательствующий вправе сделать выступающему предупреждение, а если предупреждение не учитывается - прервать выступление.</w:t>
      </w:r>
      <w:r w:rsidR="0025437E" w:rsidRPr="0025437E">
        <w:rPr>
          <w:rFonts w:ascii="Times New Roman" w:hAnsi="Times New Roman" w:cs="Times New Roman"/>
          <w:sz w:val="26"/>
          <w:szCs w:val="26"/>
        </w:rPr>
        <w:t xml:space="preserve"> </w:t>
      </w:r>
      <w:r w:rsidR="0025437E" w:rsidRPr="0050335E">
        <w:rPr>
          <w:rFonts w:ascii="Times New Roman" w:hAnsi="Times New Roman" w:cs="Times New Roman"/>
          <w:sz w:val="26"/>
          <w:szCs w:val="26"/>
        </w:rPr>
        <w:t xml:space="preserve">Председательствующий вправе удалять из зала лиц, мешающих проведению </w:t>
      </w:r>
      <w:r w:rsidR="0025437E" w:rsidRPr="0025437E">
        <w:rPr>
          <w:rFonts w:ascii="Times New Roman" w:hAnsi="Times New Roman" w:cs="Times New Roman"/>
          <w:sz w:val="26"/>
          <w:szCs w:val="26"/>
        </w:rPr>
        <w:t>публичных слушаний.</w:t>
      </w:r>
    </w:p>
    <w:p w:rsidR="0025437E" w:rsidRDefault="000B318C" w:rsidP="0025437E">
      <w:pPr>
        <w:autoSpaceDE w:val="0"/>
        <w:autoSpaceDN w:val="0"/>
        <w:adjustRightInd w:val="0"/>
        <w:spacing w:after="0" w:line="240" w:lineRule="auto"/>
        <w:ind w:firstLine="539"/>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25437E">
        <w:rPr>
          <w:rFonts w:ascii="Times New Roman" w:eastAsiaTheme="minorHAnsi" w:hAnsi="Times New Roman" w:cs="Times New Roman"/>
          <w:sz w:val="26"/>
          <w:szCs w:val="26"/>
          <w:lang w:eastAsia="en-US"/>
        </w:rPr>
        <w:t>.6.Для учета всех поступивших во время проведения публичных слушаний предложений и рекомендаций, а также для ведения протокола избирается секретарь, который утверждается оргкомитетом.</w:t>
      </w:r>
    </w:p>
    <w:p w:rsidR="0025437E" w:rsidRDefault="0025437E" w:rsidP="0025437E">
      <w:pPr>
        <w:autoSpaceDE w:val="0"/>
        <w:autoSpaceDN w:val="0"/>
        <w:adjustRightInd w:val="0"/>
        <w:spacing w:before="260" w:after="0" w:line="240" w:lineRule="auto"/>
        <w:ind w:firstLine="539"/>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Выдвижение кандидатуры секретаря происходит по инициативе  председательствующего на публичных слушаниях.</w:t>
      </w:r>
    </w:p>
    <w:p w:rsidR="0025437E" w:rsidRDefault="0025437E" w:rsidP="0025437E">
      <w:pPr>
        <w:autoSpaceDE w:val="0"/>
        <w:autoSpaceDN w:val="0"/>
        <w:adjustRightInd w:val="0"/>
        <w:spacing w:before="260" w:after="0" w:line="240" w:lineRule="auto"/>
        <w:ind w:firstLine="539"/>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случае проведения публичных слушаний по инициативе населения или   Совета секретарь избирается из числа сотрудников аппарата Совета.</w:t>
      </w:r>
    </w:p>
    <w:p w:rsidR="0025437E" w:rsidRPr="0025437E" w:rsidRDefault="000B318C" w:rsidP="0025437E">
      <w:pPr>
        <w:autoSpaceDE w:val="0"/>
        <w:autoSpaceDN w:val="0"/>
        <w:adjustRightInd w:val="0"/>
        <w:spacing w:before="260" w:after="0" w:line="240" w:lineRule="auto"/>
        <w:ind w:firstLine="539"/>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bCs/>
          <w:sz w:val="24"/>
          <w:szCs w:val="24"/>
          <w:lang w:eastAsia="en-US"/>
        </w:rPr>
        <w:t>7</w:t>
      </w:r>
      <w:r w:rsidR="0025437E" w:rsidRPr="0025437E">
        <w:rPr>
          <w:rFonts w:ascii="Times New Roman" w:eastAsiaTheme="minorHAnsi" w:hAnsi="Times New Roman" w:cs="Times New Roman"/>
          <w:bCs/>
          <w:sz w:val="24"/>
          <w:szCs w:val="24"/>
          <w:lang w:eastAsia="en-US"/>
        </w:rPr>
        <w:t>.</w:t>
      </w:r>
      <w:r w:rsidR="0052211F">
        <w:rPr>
          <w:rFonts w:ascii="Times New Roman" w:eastAsiaTheme="minorHAnsi" w:hAnsi="Times New Roman" w:cs="Times New Roman"/>
          <w:bCs/>
          <w:sz w:val="24"/>
          <w:szCs w:val="24"/>
          <w:lang w:eastAsia="en-US"/>
        </w:rPr>
        <w:t>7</w:t>
      </w:r>
      <w:r w:rsidR="0025437E" w:rsidRPr="0025437E">
        <w:rPr>
          <w:rFonts w:ascii="Times New Roman" w:eastAsiaTheme="minorHAnsi" w:hAnsi="Times New Roman" w:cs="Times New Roman"/>
          <w:bCs/>
          <w:sz w:val="24"/>
          <w:szCs w:val="24"/>
          <w:lang w:eastAsia="en-US"/>
        </w:rPr>
        <w:t>. Участники публичных слушаний вправе отозвать свои замечания и предложения и (или) присоединиться к замечаниям и предложениям, выдвинутым другими участниками публичных слушаний. Решение об изменении их позиции по рассматриваемому вопросу отражается в протоколе.</w:t>
      </w:r>
    </w:p>
    <w:p w:rsidR="0052211F" w:rsidRDefault="000B318C" w:rsidP="0052211F">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52211F">
        <w:rPr>
          <w:rFonts w:ascii="Times New Roman" w:eastAsiaTheme="minorHAnsi" w:hAnsi="Times New Roman" w:cs="Times New Roman"/>
          <w:sz w:val="26"/>
          <w:szCs w:val="26"/>
          <w:lang w:eastAsia="en-US"/>
        </w:rPr>
        <w:t>.8. По итогам обсуждений составляется единый список предложений и рекомендаций по вопросу, вынесенному на публичные слушания. В итоговый документ для голосования входят все не отозванные их авторами рекомендации и предложения.</w:t>
      </w:r>
    </w:p>
    <w:p w:rsidR="009B2BCC" w:rsidRDefault="000B318C" w:rsidP="009B2BC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52211F">
        <w:rPr>
          <w:rFonts w:ascii="Times New Roman" w:eastAsiaTheme="minorHAnsi" w:hAnsi="Times New Roman" w:cs="Times New Roman"/>
          <w:sz w:val="26"/>
          <w:szCs w:val="26"/>
          <w:lang w:eastAsia="en-US"/>
        </w:rPr>
        <w:t xml:space="preserve">.9.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w:t>
      </w:r>
      <w:r w:rsidR="0052211F" w:rsidRPr="0050335E">
        <w:rPr>
          <w:rFonts w:ascii="Times New Roman" w:hAnsi="Times New Roman" w:cs="Times New Roman"/>
          <w:sz w:val="26"/>
          <w:szCs w:val="26"/>
        </w:rPr>
        <w:t>проекта муниципальн</w:t>
      </w:r>
      <w:r w:rsidR="0052211F">
        <w:rPr>
          <w:rFonts w:ascii="Times New Roman" w:hAnsi="Times New Roman" w:cs="Times New Roman"/>
          <w:sz w:val="26"/>
          <w:szCs w:val="26"/>
        </w:rPr>
        <w:t>ого</w:t>
      </w:r>
      <w:r w:rsidR="0052211F" w:rsidRPr="0050335E">
        <w:rPr>
          <w:rFonts w:ascii="Times New Roman" w:hAnsi="Times New Roman" w:cs="Times New Roman"/>
          <w:sz w:val="26"/>
          <w:szCs w:val="26"/>
        </w:rPr>
        <w:t xml:space="preserve"> правов</w:t>
      </w:r>
      <w:r w:rsidR="0052211F">
        <w:rPr>
          <w:rFonts w:ascii="Times New Roman" w:hAnsi="Times New Roman" w:cs="Times New Roman"/>
          <w:sz w:val="26"/>
          <w:szCs w:val="26"/>
        </w:rPr>
        <w:t>ого</w:t>
      </w:r>
      <w:r w:rsidR="0052211F" w:rsidRPr="0050335E">
        <w:rPr>
          <w:rFonts w:ascii="Times New Roman" w:hAnsi="Times New Roman" w:cs="Times New Roman"/>
          <w:sz w:val="26"/>
          <w:szCs w:val="26"/>
        </w:rPr>
        <w:t xml:space="preserve"> акт</w:t>
      </w:r>
      <w:r w:rsidR="0052211F">
        <w:rPr>
          <w:rFonts w:ascii="Times New Roman" w:hAnsi="Times New Roman" w:cs="Times New Roman"/>
          <w:sz w:val="26"/>
          <w:szCs w:val="26"/>
        </w:rPr>
        <w:t>а</w:t>
      </w:r>
      <w:r w:rsidR="0052211F">
        <w:rPr>
          <w:rFonts w:ascii="Times New Roman" w:eastAsiaTheme="minorHAnsi" w:hAnsi="Times New Roman" w:cs="Times New Roman"/>
          <w:sz w:val="26"/>
          <w:szCs w:val="26"/>
          <w:lang w:eastAsia="en-US"/>
        </w:rPr>
        <w:t xml:space="preserve">.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w:t>
      </w:r>
      <w:r w:rsidR="0052211F" w:rsidRPr="0050335E">
        <w:rPr>
          <w:rFonts w:ascii="Times New Roman" w:hAnsi="Times New Roman" w:cs="Times New Roman"/>
          <w:sz w:val="26"/>
          <w:szCs w:val="26"/>
        </w:rPr>
        <w:t>проекта муниципальн</w:t>
      </w:r>
      <w:r w:rsidR="0052211F">
        <w:rPr>
          <w:rFonts w:ascii="Times New Roman" w:hAnsi="Times New Roman" w:cs="Times New Roman"/>
          <w:sz w:val="26"/>
          <w:szCs w:val="26"/>
        </w:rPr>
        <w:t>ого</w:t>
      </w:r>
      <w:r w:rsidR="0052211F" w:rsidRPr="0050335E">
        <w:rPr>
          <w:rFonts w:ascii="Times New Roman" w:hAnsi="Times New Roman" w:cs="Times New Roman"/>
          <w:sz w:val="26"/>
          <w:szCs w:val="26"/>
        </w:rPr>
        <w:t xml:space="preserve"> правов</w:t>
      </w:r>
      <w:r w:rsidR="0052211F">
        <w:rPr>
          <w:rFonts w:ascii="Times New Roman" w:hAnsi="Times New Roman" w:cs="Times New Roman"/>
          <w:sz w:val="26"/>
          <w:szCs w:val="26"/>
        </w:rPr>
        <w:t>ого</w:t>
      </w:r>
      <w:r w:rsidR="0052211F" w:rsidRPr="0050335E">
        <w:rPr>
          <w:rFonts w:ascii="Times New Roman" w:hAnsi="Times New Roman" w:cs="Times New Roman"/>
          <w:sz w:val="26"/>
          <w:szCs w:val="26"/>
        </w:rPr>
        <w:t xml:space="preserve"> акт</w:t>
      </w:r>
      <w:r w:rsidR="0052211F">
        <w:rPr>
          <w:rFonts w:ascii="Times New Roman" w:hAnsi="Times New Roman" w:cs="Times New Roman"/>
          <w:sz w:val="26"/>
          <w:szCs w:val="26"/>
        </w:rPr>
        <w:t>а</w:t>
      </w:r>
      <w:r w:rsidR="0052211F">
        <w:rPr>
          <w:rFonts w:ascii="Times New Roman" w:eastAsiaTheme="minorHAnsi" w:hAnsi="Times New Roman" w:cs="Times New Roman"/>
          <w:sz w:val="26"/>
          <w:szCs w:val="26"/>
          <w:lang w:eastAsia="en-US"/>
        </w:rPr>
        <w:t xml:space="preserve"> с учетом рекомендаций, выработанных в рамках слушаний. Результаты голосования заносятся в протокол.</w:t>
      </w:r>
    </w:p>
    <w:p w:rsidR="009B2BCC" w:rsidRDefault="000B318C" w:rsidP="009B2BC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9B2BCC">
        <w:rPr>
          <w:rFonts w:ascii="Times New Roman" w:hAnsi="Times New Roman" w:cs="Times New Roman"/>
          <w:sz w:val="26"/>
          <w:szCs w:val="26"/>
        </w:rPr>
        <w:t>.10</w:t>
      </w:r>
      <w:r w:rsidR="00FD6B69" w:rsidRPr="0050335E">
        <w:rPr>
          <w:rFonts w:ascii="Times New Roman" w:hAnsi="Times New Roman" w:cs="Times New Roman"/>
          <w:sz w:val="26"/>
          <w:szCs w:val="26"/>
        </w:rPr>
        <w:t>. Результаты голосования заносятся в протокол публичных слушаний, который подписывается председательствующим и секретарем.</w:t>
      </w:r>
    </w:p>
    <w:p w:rsidR="00015668" w:rsidRDefault="00FD6B69" w:rsidP="00015668">
      <w:pPr>
        <w:autoSpaceDE w:val="0"/>
        <w:autoSpaceDN w:val="0"/>
        <w:adjustRightInd w:val="0"/>
        <w:spacing w:after="0" w:line="240" w:lineRule="auto"/>
        <w:ind w:firstLine="540"/>
        <w:jc w:val="both"/>
        <w:rPr>
          <w:rFonts w:ascii="Times New Roman" w:hAnsi="Times New Roman" w:cs="Times New Roman"/>
          <w:sz w:val="26"/>
          <w:szCs w:val="26"/>
        </w:rPr>
      </w:pPr>
      <w:r w:rsidRPr="0050335E">
        <w:rPr>
          <w:rFonts w:ascii="Times New Roman" w:hAnsi="Times New Roman" w:cs="Times New Roman"/>
          <w:sz w:val="26"/>
          <w:szCs w:val="26"/>
        </w:rPr>
        <w:t>В протоколе публичных слушаний отражаются:</w:t>
      </w:r>
    </w:p>
    <w:p w:rsidR="00015668" w:rsidRDefault="00FD6B69" w:rsidP="00015668">
      <w:pPr>
        <w:autoSpaceDE w:val="0"/>
        <w:autoSpaceDN w:val="0"/>
        <w:adjustRightInd w:val="0"/>
        <w:spacing w:after="0" w:line="240" w:lineRule="auto"/>
        <w:ind w:firstLine="540"/>
        <w:jc w:val="both"/>
        <w:rPr>
          <w:rFonts w:ascii="Times New Roman" w:hAnsi="Times New Roman" w:cs="Times New Roman"/>
          <w:sz w:val="26"/>
          <w:szCs w:val="26"/>
        </w:rPr>
      </w:pPr>
      <w:r w:rsidRPr="0050335E">
        <w:rPr>
          <w:rFonts w:ascii="Times New Roman" w:hAnsi="Times New Roman" w:cs="Times New Roman"/>
          <w:sz w:val="26"/>
          <w:szCs w:val="26"/>
        </w:rPr>
        <w:t xml:space="preserve">- </w:t>
      </w:r>
      <w:r w:rsidRPr="009B2BCC">
        <w:rPr>
          <w:rFonts w:ascii="Times New Roman" w:hAnsi="Times New Roman" w:cs="Times New Roman"/>
          <w:sz w:val="26"/>
          <w:szCs w:val="26"/>
        </w:rPr>
        <w:t>дата и место проведения публичных слушаний;</w:t>
      </w:r>
    </w:p>
    <w:p w:rsidR="00FD6B69" w:rsidRPr="00015668" w:rsidRDefault="00FD6B69" w:rsidP="00015668">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9B2BCC">
        <w:rPr>
          <w:rFonts w:ascii="Times New Roman" w:hAnsi="Times New Roman" w:cs="Times New Roman"/>
          <w:sz w:val="26"/>
          <w:szCs w:val="26"/>
        </w:rPr>
        <w:t>- количество участников публичных слушаний;</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состав организационного комитета;</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вопросы, подлежащие обсуждению на публичных слушаниях;</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фамилия, имя, отчество докладчика и выступающего участника публичных слушаний;</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краткое содержание доклада или выступления;</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предложения участников публичных слушаний;</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отношение к проекту муниципального правового акта (рекомендация одобрить либо отклонить акт), а также фиксируются предложения, которые рекомендуется принять и включить их в текст акта либо отклонить;</w:t>
      </w:r>
    </w:p>
    <w:p w:rsidR="00FD6B69" w:rsidRPr="009B2BCC" w:rsidRDefault="00FD6B69" w:rsidP="00807393">
      <w:pPr>
        <w:pStyle w:val="ConsPlusNormal"/>
        <w:spacing w:before="200"/>
        <w:ind w:firstLine="540"/>
        <w:contextualSpacing/>
        <w:jc w:val="both"/>
        <w:rPr>
          <w:rFonts w:ascii="Times New Roman" w:hAnsi="Times New Roman" w:cs="Times New Roman"/>
          <w:sz w:val="26"/>
          <w:szCs w:val="26"/>
        </w:rPr>
      </w:pPr>
      <w:r w:rsidRPr="009B2BCC">
        <w:rPr>
          <w:rFonts w:ascii="Times New Roman" w:hAnsi="Times New Roman" w:cs="Times New Roman"/>
          <w:sz w:val="26"/>
          <w:szCs w:val="26"/>
        </w:rPr>
        <w:t>- иные обстоятельства, имеющие существенное значение.</w:t>
      </w:r>
    </w:p>
    <w:p w:rsidR="00FD6B69" w:rsidRPr="009B2BCC" w:rsidRDefault="00FD6B69" w:rsidP="00807393">
      <w:pPr>
        <w:pStyle w:val="ConsPlusNormal"/>
        <w:contextualSpacing/>
        <w:jc w:val="both"/>
        <w:rPr>
          <w:rFonts w:ascii="Times New Roman" w:hAnsi="Times New Roman" w:cs="Times New Roman"/>
          <w:sz w:val="26"/>
          <w:szCs w:val="26"/>
        </w:rPr>
      </w:pPr>
    </w:p>
    <w:p w:rsidR="00FD6B69" w:rsidRPr="009B2BCC" w:rsidRDefault="000B318C" w:rsidP="00807393">
      <w:pPr>
        <w:pStyle w:val="ConsPlusTitle"/>
        <w:contextualSpacing/>
        <w:jc w:val="center"/>
        <w:outlineLvl w:val="1"/>
        <w:rPr>
          <w:rFonts w:ascii="Times New Roman" w:hAnsi="Times New Roman" w:cs="Times New Roman"/>
          <w:sz w:val="26"/>
          <w:szCs w:val="26"/>
        </w:rPr>
      </w:pPr>
      <w:r>
        <w:rPr>
          <w:rFonts w:ascii="Times New Roman" w:hAnsi="Times New Roman" w:cs="Times New Roman"/>
          <w:sz w:val="26"/>
          <w:szCs w:val="26"/>
        </w:rPr>
        <w:lastRenderedPageBreak/>
        <w:t>8</w:t>
      </w:r>
      <w:r w:rsidR="00FD6B69" w:rsidRPr="009B2BCC">
        <w:rPr>
          <w:rFonts w:ascii="Times New Roman" w:hAnsi="Times New Roman" w:cs="Times New Roman"/>
          <w:sz w:val="26"/>
          <w:szCs w:val="26"/>
        </w:rPr>
        <w:t>. Результаты публичных слушаний</w:t>
      </w:r>
    </w:p>
    <w:p w:rsidR="00FD6B69" w:rsidRPr="009B2BCC" w:rsidRDefault="00FD6B69" w:rsidP="00807393">
      <w:pPr>
        <w:pStyle w:val="ConsPlusNormal"/>
        <w:contextualSpacing/>
        <w:jc w:val="both"/>
        <w:rPr>
          <w:rFonts w:ascii="Times New Roman" w:hAnsi="Times New Roman" w:cs="Times New Roman"/>
          <w:sz w:val="26"/>
          <w:szCs w:val="26"/>
        </w:rPr>
      </w:pPr>
    </w:p>
    <w:p w:rsidR="009B2BCC" w:rsidRPr="009B2BCC" w:rsidRDefault="009B2BCC" w:rsidP="00144851">
      <w:pPr>
        <w:autoSpaceDE w:val="0"/>
        <w:autoSpaceDN w:val="0"/>
        <w:adjustRightInd w:val="0"/>
        <w:spacing w:after="0" w:line="240" w:lineRule="auto"/>
        <w:ind w:firstLine="540"/>
        <w:contextualSpacing/>
        <w:jc w:val="both"/>
        <w:rPr>
          <w:rFonts w:ascii="Times New Roman" w:eastAsiaTheme="minorHAnsi" w:hAnsi="Times New Roman" w:cs="Times New Roman"/>
          <w:bCs/>
          <w:sz w:val="26"/>
          <w:szCs w:val="26"/>
          <w:lang w:eastAsia="en-US"/>
        </w:rPr>
      </w:pPr>
      <w:r w:rsidRPr="009B2BCC">
        <w:rPr>
          <w:rFonts w:ascii="Times New Roman" w:hAnsi="Times New Roman" w:cs="Times New Roman"/>
          <w:sz w:val="26"/>
          <w:szCs w:val="26"/>
        </w:rPr>
        <w:t xml:space="preserve"> </w:t>
      </w:r>
      <w:r w:rsidR="000B318C">
        <w:rPr>
          <w:rFonts w:ascii="Times New Roman" w:hAnsi="Times New Roman" w:cs="Times New Roman"/>
          <w:sz w:val="26"/>
          <w:szCs w:val="26"/>
        </w:rPr>
        <w:t>8</w:t>
      </w:r>
      <w:r w:rsidRPr="009B2BCC">
        <w:rPr>
          <w:rFonts w:ascii="Times New Roman" w:eastAsiaTheme="minorHAnsi" w:hAnsi="Times New Roman" w:cs="Times New Roman"/>
          <w:bCs/>
          <w:sz w:val="26"/>
          <w:szCs w:val="26"/>
          <w:lang w:eastAsia="en-US"/>
        </w:rPr>
        <w:t>.1. О результатах публичных слушаний оргкомитетом готовится заключение не позднее 10 дней со дня проведения публичных слушаний. Заключение направляется в орган местного самоуправления, принявший решение о назначении публичных слушаний.</w:t>
      </w:r>
    </w:p>
    <w:p w:rsidR="009B2BCC" w:rsidRPr="009B2BCC" w:rsidRDefault="000B318C" w:rsidP="00144851">
      <w:pPr>
        <w:autoSpaceDE w:val="0"/>
        <w:autoSpaceDN w:val="0"/>
        <w:adjustRightInd w:val="0"/>
        <w:spacing w:before="240" w:after="0" w:line="240" w:lineRule="auto"/>
        <w:ind w:firstLine="540"/>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8</w:t>
      </w:r>
      <w:r w:rsidR="009B2BCC" w:rsidRPr="009B2BCC">
        <w:rPr>
          <w:rFonts w:ascii="Times New Roman" w:eastAsiaTheme="minorHAnsi" w:hAnsi="Times New Roman" w:cs="Times New Roman"/>
          <w:bCs/>
          <w:sz w:val="26"/>
          <w:szCs w:val="26"/>
          <w:lang w:eastAsia="en-US"/>
        </w:rPr>
        <w:t>.2. Заключение должно содержать результаты публичных слушаний, включая принятые   рекомендации  Совету или  главе округа о принятии либо отклонении проекта муниципального правового акта, вынесенного на публичные слушания. В заключени</w:t>
      </w:r>
      <w:proofErr w:type="gramStart"/>
      <w:r w:rsidR="009B2BCC" w:rsidRPr="009B2BCC">
        <w:rPr>
          <w:rFonts w:ascii="Times New Roman" w:eastAsiaTheme="minorHAnsi" w:hAnsi="Times New Roman" w:cs="Times New Roman"/>
          <w:bCs/>
          <w:sz w:val="26"/>
          <w:szCs w:val="26"/>
          <w:lang w:eastAsia="en-US"/>
        </w:rPr>
        <w:t>и</w:t>
      </w:r>
      <w:proofErr w:type="gramEnd"/>
      <w:r w:rsidR="009B2BCC" w:rsidRPr="009B2BCC">
        <w:rPr>
          <w:rFonts w:ascii="Times New Roman" w:eastAsiaTheme="minorHAnsi" w:hAnsi="Times New Roman" w:cs="Times New Roman"/>
          <w:bCs/>
          <w:sz w:val="26"/>
          <w:szCs w:val="26"/>
          <w:lang w:eastAsia="en-US"/>
        </w:rPr>
        <w:t xml:space="preserve"> также указываются замечания и предложения, рекомендованные к внесению в проект муниципального правового акта, и отклоненные замечания и предложения, с указанием оснований, по которым они были отклонены. В случае внесения несколькими участниками публичных слушаний замечаний и предложений аналогичного содержания допускается обобщение таких замечаний и предложений.</w:t>
      </w:r>
    </w:p>
    <w:p w:rsidR="009B2BCC" w:rsidRPr="009B2BCC" w:rsidRDefault="000B318C" w:rsidP="00144851">
      <w:pPr>
        <w:autoSpaceDE w:val="0"/>
        <w:autoSpaceDN w:val="0"/>
        <w:adjustRightInd w:val="0"/>
        <w:spacing w:after="0" w:line="240" w:lineRule="auto"/>
        <w:ind w:firstLine="540"/>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8</w:t>
      </w:r>
      <w:r w:rsidR="009B2BCC" w:rsidRPr="009B2BCC">
        <w:rPr>
          <w:rFonts w:ascii="Times New Roman" w:eastAsiaTheme="minorHAnsi" w:hAnsi="Times New Roman" w:cs="Times New Roman"/>
          <w:bCs/>
          <w:sz w:val="26"/>
          <w:szCs w:val="26"/>
          <w:lang w:eastAsia="en-US"/>
        </w:rPr>
        <w:t>.3. Заключение имеет рекомендательный характер для принятия решений соответствующим органом местного самоуправления.</w:t>
      </w:r>
    </w:p>
    <w:p w:rsidR="009B2BCC" w:rsidRPr="009B2BCC" w:rsidRDefault="000B318C" w:rsidP="00144851">
      <w:pPr>
        <w:autoSpaceDE w:val="0"/>
        <w:autoSpaceDN w:val="0"/>
        <w:adjustRightInd w:val="0"/>
        <w:spacing w:before="240" w:after="0" w:line="240" w:lineRule="auto"/>
        <w:ind w:firstLine="540"/>
        <w:contextualSpacing/>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8</w:t>
      </w:r>
      <w:r w:rsidR="009B2BCC" w:rsidRPr="009B2BCC">
        <w:rPr>
          <w:rFonts w:ascii="Times New Roman" w:eastAsiaTheme="minorHAnsi" w:hAnsi="Times New Roman" w:cs="Times New Roman"/>
          <w:bCs/>
          <w:sz w:val="26"/>
          <w:szCs w:val="26"/>
          <w:lang w:eastAsia="en-US"/>
        </w:rPr>
        <w:t>.4. Официальное опубликование заключения о результатах публичных слушаний обеспечивается  главой округа.</w:t>
      </w:r>
    </w:p>
    <w:p w:rsidR="00FD6B69" w:rsidRPr="009B2BCC" w:rsidRDefault="00FD6B69" w:rsidP="00144851">
      <w:pPr>
        <w:pStyle w:val="ConsPlusNormal"/>
        <w:ind w:firstLine="540"/>
        <w:contextualSpacing/>
        <w:jc w:val="both"/>
        <w:rPr>
          <w:rFonts w:ascii="Times New Roman" w:hAnsi="Times New Roman" w:cs="Times New Roman"/>
          <w:sz w:val="26"/>
          <w:szCs w:val="26"/>
        </w:rPr>
      </w:pPr>
    </w:p>
    <w:p w:rsidR="009B2BCC" w:rsidRDefault="000B318C" w:rsidP="009B2BCC">
      <w:pPr>
        <w:autoSpaceDE w:val="0"/>
        <w:autoSpaceDN w:val="0"/>
        <w:adjustRightInd w:val="0"/>
        <w:spacing w:after="0" w:line="240" w:lineRule="auto"/>
        <w:jc w:val="center"/>
        <w:outlineLvl w:val="0"/>
        <w:rPr>
          <w:rFonts w:ascii="Times New Roman" w:eastAsiaTheme="minorHAnsi" w:hAnsi="Times New Roman" w:cs="Times New Roman"/>
          <w:b/>
          <w:bCs/>
          <w:sz w:val="26"/>
          <w:szCs w:val="26"/>
          <w:lang w:eastAsia="en-US"/>
        </w:rPr>
      </w:pPr>
      <w:r>
        <w:rPr>
          <w:rFonts w:ascii="Times New Roman" w:eastAsiaTheme="minorHAnsi" w:hAnsi="Times New Roman" w:cs="Times New Roman"/>
          <w:b/>
          <w:bCs/>
          <w:sz w:val="26"/>
          <w:szCs w:val="26"/>
          <w:lang w:eastAsia="en-US"/>
        </w:rPr>
        <w:t>9</w:t>
      </w:r>
      <w:r w:rsidR="009B2BCC">
        <w:rPr>
          <w:rFonts w:ascii="Times New Roman" w:eastAsiaTheme="minorHAnsi" w:hAnsi="Times New Roman" w:cs="Times New Roman"/>
          <w:b/>
          <w:bCs/>
          <w:sz w:val="26"/>
          <w:szCs w:val="26"/>
          <w:lang w:eastAsia="en-US"/>
        </w:rPr>
        <w:t xml:space="preserve">.Особенности проведения публичных слушаний по </w:t>
      </w:r>
      <w:r w:rsidR="00176A5F">
        <w:rPr>
          <w:rFonts w:ascii="Times New Roman" w:eastAsiaTheme="minorHAnsi" w:hAnsi="Times New Roman" w:cs="Times New Roman"/>
          <w:b/>
          <w:bCs/>
          <w:sz w:val="26"/>
          <w:szCs w:val="26"/>
          <w:lang w:eastAsia="en-US"/>
        </w:rPr>
        <w:t xml:space="preserve"> местного</w:t>
      </w:r>
      <w:r w:rsidR="009B2BCC">
        <w:rPr>
          <w:rFonts w:ascii="Times New Roman" w:eastAsiaTheme="minorHAnsi" w:hAnsi="Times New Roman" w:cs="Times New Roman"/>
          <w:b/>
          <w:bCs/>
          <w:sz w:val="26"/>
          <w:szCs w:val="26"/>
          <w:lang w:eastAsia="en-US"/>
        </w:rPr>
        <w:t xml:space="preserve">  бюджета </w:t>
      </w:r>
      <w:r w:rsidR="00176A5F">
        <w:rPr>
          <w:rFonts w:ascii="Times New Roman" w:eastAsiaTheme="minorHAnsi" w:hAnsi="Times New Roman" w:cs="Times New Roman"/>
          <w:b/>
          <w:bCs/>
          <w:sz w:val="26"/>
          <w:szCs w:val="26"/>
          <w:lang w:eastAsia="en-US"/>
        </w:rPr>
        <w:t xml:space="preserve"> </w:t>
      </w:r>
      <w:r w:rsidR="009B2BCC">
        <w:rPr>
          <w:rFonts w:ascii="Times New Roman" w:eastAsiaTheme="minorHAnsi" w:hAnsi="Times New Roman" w:cs="Times New Roman"/>
          <w:b/>
          <w:bCs/>
          <w:sz w:val="26"/>
          <w:szCs w:val="26"/>
          <w:lang w:eastAsia="en-US"/>
        </w:rPr>
        <w:t xml:space="preserve"> на очередной финансовый год и плановый период и отчету об исполнении </w:t>
      </w:r>
      <w:r w:rsidR="00176A5F">
        <w:rPr>
          <w:rFonts w:ascii="Times New Roman" w:eastAsiaTheme="minorHAnsi" w:hAnsi="Times New Roman" w:cs="Times New Roman"/>
          <w:b/>
          <w:bCs/>
          <w:sz w:val="26"/>
          <w:szCs w:val="26"/>
          <w:lang w:eastAsia="en-US"/>
        </w:rPr>
        <w:t xml:space="preserve"> </w:t>
      </w:r>
      <w:r w:rsidR="009B2BCC">
        <w:rPr>
          <w:rFonts w:ascii="Times New Roman" w:eastAsiaTheme="minorHAnsi" w:hAnsi="Times New Roman" w:cs="Times New Roman"/>
          <w:b/>
          <w:bCs/>
          <w:sz w:val="26"/>
          <w:szCs w:val="26"/>
          <w:lang w:eastAsia="en-US"/>
        </w:rPr>
        <w:t xml:space="preserve"> </w:t>
      </w:r>
      <w:r w:rsidR="00176A5F">
        <w:rPr>
          <w:rFonts w:ascii="Times New Roman" w:eastAsiaTheme="minorHAnsi" w:hAnsi="Times New Roman" w:cs="Times New Roman"/>
          <w:b/>
          <w:bCs/>
          <w:sz w:val="26"/>
          <w:szCs w:val="26"/>
          <w:lang w:eastAsia="en-US"/>
        </w:rPr>
        <w:t xml:space="preserve"> местного </w:t>
      </w:r>
      <w:r w:rsidR="009B2BCC">
        <w:rPr>
          <w:rFonts w:ascii="Times New Roman" w:eastAsiaTheme="minorHAnsi" w:hAnsi="Times New Roman" w:cs="Times New Roman"/>
          <w:b/>
          <w:bCs/>
          <w:sz w:val="26"/>
          <w:szCs w:val="26"/>
          <w:lang w:eastAsia="en-US"/>
        </w:rPr>
        <w:t>бюджета</w:t>
      </w:r>
      <w:r w:rsidR="00176A5F">
        <w:rPr>
          <w:rFonts w:ascii="Times New Roman" w:eastAsiaTheme="minorHAnsi" w:hAnsi="Times New Roman" w:cs="Times New Roman"/>
          <w:b/>
          <w:bCs/>
          <w:sz w:val="26"/>
          <w:szCs w:val="26"/>
          <w:lang w:eastAsia="en-US"/>
        </w:rPr>
        <w:t xml:space="preserve"> </w:t>
      </w:r>
      <w:r w:rsidR="009B2BCC">
        <w:rPr>
          <w:rFonts w:ascii="Times New Roman" w:eastAsiaTheme="minorHAnsi" w:hAnsi="Times New Roman" w:cs="Times New Roman"/>
          <w:b/>
          <w:bCs/>
          <w:sz w:val="26"/>
          <w:szCs w:val="26"/>
          <w:lang w:eastAsia="en-US"/>
        </w:rPr>
        <w:t xml:space="preserve"> за отчетный финансовый год</w:t>
      </w:r>
    </w:p>
    <w:p w:rsidR="009B2BCC" w:rsidRDefault="009B2BCC" w:rsidP="009B2BCC">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9B2BCC" w:rsidRDefault="000B318C" w:rsidP="009B2BCC">
      <w:pPr>
        <w:autoSpaceDE w:val="0"/>
        <w:autoSpaceDN w:val="0"/>
        <w:adjustRightInd w:val="0"/>
        <w:spacing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 xml:space="preserve">.1. Публичные слушания по проекту </w:t>
      </w:r>
      <w:r w:rsidR="00176A5F">
        <w:rPr>
          <w:rFonts w:ascii="Times New Roman" w:eastAsiaTheme="minorHAnsi" w:hAnsi="Times New Roman" w:cs="Times New Roman"/>
          <w:sz w:val="26"/>
          <w:szCs w:val="26"/>
          <w:lang w:eastAsia="en-US"/>
        </w:rPr>
        <w:t xml:space="preserve"> местного </w:t>
      </w:r>
      <w:r w:rsidR="009B2BCC">
        <w:rPr>
          <w:rFonts w:ascii="Times New Roman" w:eastAsiaTheme="minorHAnsi" w:hAnsi="Times New Roman" w:cs="Times New Roman"/>
          <w:sz w:val="26"/>
          <w:szCs w:val="26"/>
          <w:lang w:eastAsia="en-US"/>
        </w:rPr>
        <w:t xml:space="preserve">бюджета на очередной финансовый год и плановый период и отчету об исполнении </w:t>
      </w:r>
      <w:r w:rsidR="00176A5F">
        <w:rPr>
          <w:rFonts w:ascii="Times New Roman" w:eastAsiaTheme="minorHAnsi" w:hAnsi="Times New Roman" w:cs="Times New Roman"/>
          <w:sz w:val="26"/>
          <w:szCs w:val="26"/>
          <w:lang w:eastAsia="en-US"/>
        </w:rPr>
        <w:t xml:space="preserve"> местного</w:t>
      </w:r>
      <w:r w:rsidR="009B2BCC">
        <w:rPr>
          <w:rFonts w:ascii="Times New Roman" w:eastAsiaTheme="minorHAnsi" w:hAnsi="Times New Roman" w:cs="Times New Roman"/>
          <w:sz w:val="26"/>
          <w:szCs w:val="26"/>
          <w:lang w:eastAsia="en-US"/>
        </w:rPr>
        <w:t xml:space="preserve"> бюджета за отчетный финансовый год назначаются </w:t>
      </w:r>
      <w:r w:rsidR="00176A5F">
        <w:rPr>
          <w:rFonts w:ascii="Times New Roman" w:eastAsiaTheme="minorHAnsi" w:hAnsi="Times New Roman" w:cs="Times New Roman"/>
          <w:sz w:val="26"/>
          <w:szCs w:val="26"/>
          <w:lang w:eastAsia="en-US"/>
        </w:rPr>
        <w:t xml:space="preserve"> главой округа</w:t>
      </w:r>
      <w:r w:rsidR="009B2BCC">
        <w:rPr>
          <w:rFonts w:ascii="Times New Roman" w:eastAsiaTheme="minorHAnsi" w:hAnsi="Times New Roman" w:cs="Times New Roman"/>
          <w:sz w:val="26"/>
          <w:szCs w:val="26"/>
          <w:lang w:eastAsia="en-US"/>
        </w:rPr>
        <w:t>.</w:t>
      </w:r>
    </w:p>
    <w:p w:rsidR="009B2BCC" w:rsidRDefault="000B318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 xml:space="preserve">.2. Публичные слушания по проекту </w:t>
      </w:r>
      <w:r w:rsidR="00176A5F">
        <w:rPr>
          <w:rFonts w:ascii="Times New Roman" w:eastAsiaTheme="minorHAnsi" w:hAnsi="Times New Roman" w:cs="Times New Roman"/>
          <w:sz w:val="26"/>
          <w:szCs w:val="26"/>
          <w:lang w:eastAsia="en-US"/>
        </w:rPr>
        <w:t xml:space="preserve"> местного </w:t>
      </w:r>
      <w:r w:rsidR="009B2BCC">
        <w:rPr>
          <w:rFonts w:ascii="Times New Roman" w:eastAsiaTheme="minorHAnsi" w:hAnsi="Times New Roman" w:cs="Times New Roman"/>
          <w:sz w:val="26"/>
          <w:szCs w:val="26"/>
          <w:lang w:eastAsia="en-US"/>
        </w:rPr>
        <w:t>бюджета на очередной финансовый год и плановый период могут проводиться в форме очного собрания или в заочной форме.</w:t>
      </w:r>
    </w:p>
    <w:p w:rsidR="009B2BCC" w:rsidRDefault="000B318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 xml:space="preserve">.3. Публичные слушания по отчету об исполнении </w:t>
      </w:r>
      <w:r w:rsidR="00176A5F">
        <w:rPr>
          <w:rFonts w:ascii="Times New Roman" w:eastAsiaTheme="minorHAnsi" w:hAnsi="Times New Roman" w:cs="Times New Roman"/>
          <w:sz w:val="26"/>
          <w:szCs w:val="26"/>
          <w:lang w:eastAsia="en-US"/>
        </w:rPr>
        <w:t xml:space="preserve"> местного</w:t>
      </w:r>
      <w:r w:rsidR="009B2BCC">
        <w:rPr>
          <w:rFonts w:ascii="Times New Roman" w:eastAsiaTheme="minorHAnsi" w:hAnsi="Times New Roman" w:cs="Times New Roman"/>
          <w:sz w:val="26"/>
          <w:szCs w:val="26"/>
          <w:lang w:eastAsia="en-US"/>
        </w:rPr>
        <w:t xml:space="preserve"> бюджета за отчетный финансовый год проводятся в заочной форме.</w:t>
      </w:r>
    </w:p>
    <w:p w:rsidR="009B2BCC" w:rsidRDefault="000B318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 xml:space="preserve">.4. Форма проведения публичных слушаний по проекту </w:t>
      </w:r>
      <w:r w:rsidR="00176A5F">
        <w:rPr>
          <w:rFonts w:ascii="Times New Roman" w:eastAsiaTheme="minorHAnsi" w:hAnsi="Times New Roman" w:cs="Times New Roman"/>
          <w:sz w:val="26"/>
          <w:szCs w:val="26"/>
          <w:lang w:eastAsia="en-US"/>
        </w:rPr>
        <w:t xml:space="preserve"> местного</w:t>
      </w:r>
      <w:r w:rsidR="009B2BCC">
        <w:rPr>
          <w:rFonts w:ascii="Times New Roman" w:eastAsiaTheme="minorHAnsi" w:hAnsi="Times New Roman" w:cs="Times New Roman"/>
          <w:sz w:val="26"/>
          <w:szCs w:val="26"/>
          <w:lang w:eastAsia="en-US"/>
        </w:rPr>
        <w:t xml:space="preserve"> бюджета на очередной финансовый год и плановый период определяется </w:t>
      </w:r>
      <w:r w:rsidR="00176A5F">
        <w:rPr>
          <w:rFonts w:ascii="Times New Roman" w:eastAsiaTheme="minorHAnsi" w:hAnsi="Times New Roman" w:cs="Times New Roman"/>
          <w:sz w:val="26"/>
          <w:szCs w:val="26"/>
          <w:lang w:eastAsia="en-US"/>
        </w:rPr>
        <w:t xml:space="preserve"> главой округа</w:t>
      </w:r>
      <w:r w:rsidR="009B2BCC">
        <w:rPr>
          <w:rFonts w:ascii="Times New Roman" w:eastAsiaTheme="minorHAnsi" w:hAnsi="Times New Roman" w:cs="Times New Roman"/>
          <w:sz w:val="26"/>
          <w:szCs w:val="26"/>
          <w:lang w:eastAsia="en-US"/>
        </w:rPr>
        <w:t>.</w:t>
      </w:r>
    </w:p>
    <w:p w:rsidR="009B2BCC" w:rsidRDefault="000B318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 xml:space="preserve">.5. В случае принятия решения о проведении публичных слушаний в форме очного собрания публичные слушания проводятся в порядке, установленном в </w:t>
      </w:r>
      <w:hyperlink r:id="rId9" w:history="1">
        <w:r w:rsidR="009B2BCC" w:rsidRPr="00176A5F">
          <w:rPr>
            <w:rFonts w:ascii="Times New Roman" w:eastAsiaTheme="minorHAnsi" w:hAnsi="Times New Roman" w:cs="Times New Roman"/>
            <w:sz w:val="26"/>
            <w:szCs w:val="26"/>
            <w:lang w:eastAsia="en-US"/>
          </w:rPr>
          <w:t xml:space="preserve">разделе </w:t>
        </w:r>
      </w:hyperlink>
      <w:r w:rsidR="00176A5F" w:rsidRPr="00176A5F">
        <w:rPr>
          <w:rFonts w:ascii="Times New Roman" w:eastAsiaTheme="minorHAnsi" w:hAnsi="Times New Roman" w:cs="Times New Roman"/>
          <w:sz w:val="26"/>
          <w:szCs w:val="26"/>
          <w:lang w:eastAsia="en-US"/>
        </w:rPr>
        <w:t xml:space="preserve"> 4 </w:t>
      </w:r>
      <w:r w:rsidR="009B2BCC" w:rsidRPr="00176A5F">
        <w:rPr>
          <w:rFonts w:ascii="Times New Roman" w:eastAsiaTheme="minorHAnsi" w:hAnsi="Times New Roman" w:cs="Times New Roman"/>
          <w:sz w:val="26"/>
          <w:szCs w:val="26"/>
          <w:lang w:eastAsia="en-US"/>
        </w:rPr>
        <w:t xml:space="preserve"> настоящего</w:t>
      </w:r>
      <w:r w:rsidR="009B2BCC">
        <w:rPr>
          <w:rFonts w:ascii="Times New Roman" w:eastAsiaTheme="minorHAnsi" w:hAnsi="Times New Roman" w:cs="Times New Roman"/>
          <w:sz w:val="26"/>
          <w:szCs w:val="26"/>
          <w:lang w:eastAsia="en-US"/>
        </w:rPr>
        <w:t xml:space="preserve"> Положения.</w:t>
      </w:r>
    </w:p>
    <w:p w:rsidR="009B2BCC" w:rsidRDefault="000B318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9B2BCC">
        <w:rPr>
          <w:rFonts w:ascii="Times New Roman" w:eastAsiaTheme="minorHAnsi" w:hAnsi="Times New Roman" w:cs="Times New Roman"/>
          <w:sz w:val="26"/>
          <w:szCs w:val="26"/>
          <w:lang w:eastAsia="en-US"/>
        </w:rPr>
        <w:t>.6. В случае принятия решения о проведении публичных слушаний в заочной форме публичные слушания проводятся в следующем порядке:</w:t>
      </w:r>
    </w:p>
    <w:p w:rsidR="009B2BCC" w:rsidRDefault="009B2BC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proofErr w:type="gramStart"/>
      <w:r>
        <w:rPr>
          <w:rFonts w:ascii="Times New Roman" w:eastAsiaTheme="minorHAnsi" w:hAnsi="Times New Roman" w:cs="Times New Roman"/>
          <w:sz w:val="26"/>
          <w:szCs w:val="26"/>
          <w:lang w:eastAsia="en-US"/>
        </w:rPr>
        <w:t xml:space="preserve">1) информация о дате проведения публичных слушаний в заочной форме и проекты решений </w:t>
      </w:r>
      <w:r w:rsidR="00176A5F">
        <w:rPr>
          <w:rFonts w:ascii="Times New Roman" w:eastAsiaTheme="minorHAnsi" w:hAnsi="Times New Roman" w:cs="Times New Roman"/>
          <w:sz w:val="26"/>
          <w:szCs w:val="26"/>
          <w:lang w:eastAsia="en-US"/>
        </w:rPr>
        <w:t xml:space="preserve"> Совета</w:t>
      </w:r>
      <w:r>
        <w:rPr>
          <w:rFonts w:ascii="Times New Roman" w:eastAsiaTheme="minorHAnsi" w:hAnsi="Times New Roman" w:cs="Times New Roman"/>
          <w:sz w:val="26"/>
          <w:szCs w:val="26"/>
          <w:lang w:eastAsia="en-US"/>
        </w:rPr>
        <w:t xml:space="preserve"> об утверждении отчета об исполнении </w:t>
      </w:r>
      <w:r w:rsidR="00176A5F">
        <w:rPr>
          <w:rFonts w:ascii="Times New Roman" w:eastAsiaTheme="minorHAnsi" w:hAnsi="Times New Roman" w:cs="Times New Roman"/>
          <w:sz w:val="26"/>
          <w:szCs w:val="26"/>
          <w:lang w:eastAsia="en-US"/>
        </w:rPr>
        <w:t xml:space="preserve"> местного</w:t>
      </w:r>
      <w:r>
        <w:rPr>
          <w:rFonts w:ascii="Times New Roman" w:eastAsiaTheme="minorHAnsi" w:hAnsi="Times New Roman" w:cs="Times New Roman"/>
          <w:sz w:val="26"/>
          <w:szCs w:val="26"/>
          <w:lang w:eastAsia="en-US"/>
        </w:rPr>
        <w:t xml:space="preserve"> бюджета за отчетный финансовый год или о </w:t>
      </w:r>
      <w:r w:rsidR="00176A5F">
        <w:rPr>
          <w:rFonts w:ascii="Times New Roman" w:eastAsiaTheme="minorHAnsi" w:hAnsi="Times New Roman" w:cs="Times New Roman"/>
          <w:sz w:val="26"/>
          <w:szCs w:val="26"/>
          <w:lang w:eastAsia="en-US"/>
        </w:rPr>
        <w:t xml:space="preserve"> местном</w:t>
      </w:r>
      <w:r>
        <w:rPr>
          <w:rFonts w:ascii="Times New Roman" w:eastAsiaTheme="minorHAnsi" w:hAnsi="Times New Roman" w:cs="Times New Roman"/>
          <w:sz w:val="26"/>
          <w:szCs w:val="26"/>
          <w:lang w:eastAsia="en-US"/>
        </w:rPr>
        <w:t xml:space="preserve"> бюджете на очередной финансовый год и плановый период опубликовываются и размещаются на официальном сайте </w:t>
      </w:r>
      <w:r w:rsidR="00176A5F">
        <w:rPr>
          <w:rFonts w:ascii="Times New Roman" w:eastAsiaTheme="minorHAnsi" w:hAnsi="Times New Roman" w:cs="Times New Roman"/>
          <w:sz w:val="26"/>
          <w:szCs w:val="26"/>
          <w:lang w:eastAsia="en-US"/>
        </w:rPr>
        <w:t xml:space="preserve"> муниципального округа</w:t>
      </w:r>
      <w:r>
        <w:rPr>
          <w:rFonts w:ascii="Times New Roman" w:eastAsiaTheme="minorHAnsi" w:hAnsi="Times New Roman" w:cs="Times New Roman"/>
          <w:sz w:val="26"/>
          <w:szCs w:val="26"/>
          <w:lang w:eastAsia="en-US"/>
        </w:rPr>
        <w:t xml:space="preserve"> </w:t>
      </w:r>
      <w:r w:rsidR="00176A5F">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в информационно-телекоммуникационной сети Интернет в срок, установленный в </w:t>
      </w:r>
      <w:hyperlink r:id="rId10" w:history="1"/>
      <w:r w:rsidR="00176A5F">
        <w:rPr>
          <w:rFonts w:ascii="Times New Roman" w:eastAsiaTheme="minorHAnsi" w:hAnsi="Times New Roman" w:cs="Times New Roman"/>
          <w:sz w:val="26"/>
          <w:szCs w:val="26"/>
          <w:lang w:eastAsia="en-US"/>
        </w:rPr>
        <w:t xml:space="preserve"> разделе 4 </w:t>
      </w:r>
      <w:r>
        <w:rPr>
          <w:rFonts w:ascii="Times New Roman" w:eastAsiaTheme="minorHAnsi" w:hAnsi="Times New Roman" w:cs="Times New Roman"/>
          <w:sz w:val="26"/>
          <w:szCs w:val="26"/>
          <w:lang w:eastAsia="en-US"/>
        </w:rPr>
        <w:t>настоящего Положения;</w:t>
      </w:r>
      <w:proofErr w:type="gramEnd"/>
    </w:p>
    <w:p w:rsidR="009B2BCC" w:rsidRDefault="009B2BC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 участникам публичных слушаний в течение 3 дней предоставляется возможность изложить на сайте </w:t>
      </w:r>
      <w:r w:rsidR="000F6BE9">
        <w:rPr>
          <w:rFonts w:ascii="Times New Roman" w:eastAsiaTheme="minorHAnsi" w:hAnsi="Times New Roman" w:cs="Times New Roman"/>
          <w:sz w:val="26"/>
          <w:szCs w:val="26"/>
          <w:lang w:eastAsia="en-US"/>
        </w:rPr>
        <w:t xml:space="preserve"> муниципального округа</w:t>
      </w:r>
      <w:r>
        <w:rPr>
          <w:rFonts w:ascii="Times New Roman" w:eastAsiaTheme="minorHAnsi" w:hAnsi="Times New Roman" w:cs="Times New Roman"/>
          <w:sz w:val="26"/>
          <w:szCs w:val="26"/>
          <w:lang w:eastAsia="en-US"/>
        </w:rPr>
        <w:t xml:space="preserve"> в информационно-телекоммуникационной сети Интернет свои предложения, рекомендации по обсуждаемым проектам решений </w:t>
      </w:r>
      <w:r w:rsidR="000F6BE9">
        <w:rPr>
          <w:rFonts w:ascii="Times New Roman" w:eastAsiaTheme="minorHAnsi" w:hAnsi="Times New Roman" w:cs="Times New Roman"/>
          <w:sz w:val="26"/>
          <w:szCs w:val="26"/>
          <w:lang w:eastAsia="en-US"/>
        </w:rPr>
        <w:t xml:space="preserve"> Совета</w:t>
      </w:r>
      <w:r>
        <w:rPr>
          <w:rFonts w:ascii="Times New Roman" w:eastAsiaTheme="minorHAnsi" w:hAnsi="Times New Roman" w:cs="Times New Roman"/>
          <w:sz w:val="26"/>
          <w:szCs w:val="26"/>
          <w:lang w:eastAsia="en-US"/>
        </w:rPr>
        <w:t xml:space="preserve"> об утверждении отчета об исполнении </w:t>
      </w:r>
      <w:r w:rsidR="00276ADA">
        <w:rPr>
          <w:rFonts w:ascii="Times New Roman" w:eastAsiaTheme="minorHAnsi" w:hAnsi="Times New Roman" w:cs="Times New Roman"/>
          <w:sz w:val="26"/>
          <w:szCs w:val="26"/>
          <w:lang w:eastAsia="en-US"/>
        </w:rPr>
        <w:t xml:space="preserve"> местного</w:t>
      </w:r>
      <w:r>
        <w:rPr>
          <w:rFonts w:ascii="Times New Roman" w:eastAsiaTheme="minorHAnsi" w:hAnsi="Times New Roman" w:cs="Times New Roman"/>
          <w:sz w:val="26"/>
          <w:szCs w:val="26"/>
          <w:lang w:eastAsia="en-US"/>
        </w:rPr>
        <w:t xml:space="preserve"> бюджета за отчетный финансовый год или о </w:t>
      </w:r>
      <w:r w:rsidR="00276ADA">
        <w:rPr>
          <w:rFonts w:ascii="Times New Roman" w:eastAsiaTheme="minorHAnsi" w:hAnsi="Times New Roman" w:cs="Times New Roman"/>
          <w:sz w:val="26"/>
          <w:szCs w:val="26"/>
          <w:lang w:eastAsia="en-US"/>
        </w:rPr>
        <w:t xml:space="preserve"> местном</w:t>
      </w:r>
      <w:r>
        <w:rPr>
          <w:rFonts w:ascii="Times New Roman" w:eastAsiaTheme="minorHAnsi" w:hAnsi="Times New Roman" w:cs="Times New Roman"/>
          <w:sz w:val="26"/>
          <w:szCs w:val="26"/>
          <w:lang w:eastAsia="en-US"/>
        </w:rPr>
        <w:t xml:space="preserve"> бюджете на очередной финансовый год и плановый период;</w:t>
      </w:r>
    </w:p>
    <w:p w:rsidR="009B2BCC" w:rsidRDefault="009B2BCC" w:rsidP="009B2BCC">
      <w:pPr>
        <w:autoSpaceDE w:val="0"/>
        <w:autoSpaceDN w:val="0"/>
        <w:adjustRightInd w:val="0"/>
        <w:spacing w:before="260" w:after="0" w:line="240" w:lineRule="auto"/>
        <w:ind w:firstLine="540"/>
        <w:contextualSpacing/>
        <w:jc w:val="both"/>
        <w:rPr>
          <w:rFonts w:ascii="Times New Roman" w:eastAsiaTheme="minorHAnsi" w:hAnsi="Times New Roman" w:cs="Times New Roman"/>
          <w:sz w:val="26"/>
          <w:szCs w:val="26"/>
          <w:lang w:eastAsia="en-US"/>
        </w:rPr>
      </w:pPr>
      <w:proofErr w:type="gramStart"/>
      <w:r>
        <w:rPr>
          <w:rFonts w:ascii="Times New Roman" w:eastAsiaTheme="minorHAnsi" w:hAnsi="Times New Roman" w:cs="Times New Roman"/>
          <w:sz w:val="26"/>
          <w:szCs w:val="26"/>
          <w:lang w:eastAsia="en-US"/>
        </w:rPr>
        <w:lastRenderedPageBreak/>
        <w:t xml:space="preserve">3) предложения и рекомендации по обсуждаемым проектам могут также направляться в оргкомитет в письменном виде со дня опубликования и размещения на сайте </w:t>
      </w:r>
      <w:r w:rsidR="000F6BE9">
        <w:rPr>
          <w:rFonts w:ascii="Times New Roman" w:eastAsiaTheme="minorHAnsi" w:hAnsi="Times New Roman" w:cs="Times New Roman"/>
          <w:sz w:val="26"/>
          <w:szCs w:val="26"/>
          <w:lang w:eastAsia="en-US"/>
        </w:rPr>
        <w:t xml:space="preserve"> муниципального округа</w:t>
      </w:r>
      <w:r>
        <w:rPr>
          <w:rFonts w:ascii="Times New Roman" w:eastAsiaTheme="minorHAnsi" w:hAnsi="Times New Roman" w:cs="Times New Roman"/>
          <w:sz w:val="26"/>
          <w:szCs w:val="26"/>
          <w:lang w:eastAsia="en-US"/>
        </w:rPr>
        <w:t xml:space="preserve"> в информационно-телекоммуникационной сети Интернет проектов решений </w:t>
      </w:r>
      <w:r w:rsidR="000F6BE9">
        <w:rPr>
          <w:rFonts w:ascii="Times New Roman" w:eastAsiaTheme="minorHAnsi" w:hAnsi="Times New Roman" w:cs="Times New Roman"/>
          <w:sz w:val="26"/>
          <w:szCs w:val="26"/>
          <w:lang w:eastAsia="en-US"/>
        </w:rPr>
        <w:t xml:space="preserve"> Совета</w:t>
      </w:r>
      <w:r>
        <w:rPr>
          <w:rFonts w:ascii="Times New Roman" w:eastAsiaTheme="minorHAnsi" w:hAnsi="Times New Roman" w:cs="Times New Roman"/>
          <w:sz w:val="26"/>
          <w:szCs w:val="26"/>
          <w:lang w:eastAsia="en-US"/>
        </w:rPr>
        <w:t xml:space="preserve"> об утверждении отчета об исполнении </w:t>
      </w:r>
      <w:r w:rsidR="00276ADA">
        <w:rPr>
          <w:rFonts w:ascii="Times New Roman" w:eastAsiaTheme="minorHAnsi" w:hAnsi="Times New Roman" w:cs="Times New Roman"/>
          <w:sz w:val="26"/>
          <w:szCs w:val="26"/>
          <w:lang w:eastAsia="en-US"/>
        </w:rPr>
        <w:t xml:space="preserve"> местного</w:t>
      </w:r>
      <w:r>
        <w:rPr>
          <w:rFonts w:ascii="Times New Roman" w:eastAsiaTheme="minorHAnsi" w:hAnsi="Times New Roman" w:cs="Times New Roman"/>
          <w:sz w:val="26"/>
          <w:szCs w:val="26"/>
          <w:lang w:eastAsia="en-US"/>
        </w:rPr>
        <w:t xml:space="preserve"> бюджета за отчетный финансовый год или о </w:t>
      </w:r>
      <w:r w:rsidR="00276ADA">
        <w:rPr>
          <w:rFonts w:ascii="Times New Roman" w:eastAsiaTheme="minorHAnsi" w:hAnsi="Times New Roman" w:cs="Times New Roman"/>
          <w:sz w:val="26"/>
          <w:szCs w:val="26"/>
          <w:lang w:eastAsia="en-US"/>
        </w:rPr>
        <w:t xml:space="preserve"> местном</w:t>
      </w:r>
      <w:r>
        <w:rPr>
          <w:rFonts w:ascii="Times New Roman" w:eastAsiaTheme="minorHAnsi" w:hAnsi="Times New Roman" w:cs="Times New Roman"/>
          <w:sz w:val="26"/>
          <w:szCs w:val="26"/>
          <w:lang w:eastAsia="en-US"/>
        </w:rPr>
        <w:t xml:space="preserve"> бюджете на очередной финансовый год и плановый период для их включения в заключение о результатах</w:t>
      </w:r>
      <w:proofErr w:type="gramEnd"/>
      <w:r>
        <w:rPr>
          <w:rFonts w:ascii="Times New Roman" w:eastAsiaTheme="minorHAnsi" w:hAnsi="Times New Roman" w:cs="Times New Roman"/>
          <w:sz w:val="26"/>
          <w:szCs w:val="26"/>
          <w:lang w:eastAsia="en-US"/>
        </w:rPr>
        <w:t xml:space="preserve"> публичных слушаний.</w:t>
      </w:r>
    </w:p>
    <w:p w:rsidR="00254821" w:rsidRDefault="00254821" w:rsidP="00807393">
      <w:pPr>
        <w:contextualSpacing/>
        <w:rPr>
          <w:rFonts w:ascii="Times New Roman" w:hAnsi="Times New Roman" w:cs="Times New Roman"/>
          <w:sz w:val="26"/>
          <w:szCs w:val="26"/>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351155" w:rsidRDefault="00351155"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351155" w:rsidRDefault="00351155"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351155" w:rsidRDefault="00351155"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before="260" w:after="0" w:line="240" w:lineRule="auto"/>
        <w:jc w:val="right"/>
        <w:outlineLvl w:val="0"/>
        <w:rPr>
          <w:rFonts w:ascii="Times New Roman" w:eastAsiaTheme="minorHAnsi" w:hAnsi="Times New Roman" w:cs="Times New Roman"/>
          <w:sz w:val="26"/>
          <w:szCs w:val="26"/>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276ADA" w:rsidTr="00780B06">
        <w:tc>
          <w:tcPr>
            <w:tcW w:w="5920" w:type="dxa"/>
          </w:tcPr>
          <w:p w:rsidR="00276ADA" w:rsidRDefault="00276ADA" w:rsidP="00276ADA">
            <w:pPr>
              <w:autoSpaceDE w:val="0"/>
              <w:autoSpaceDN w:val="0"/>
              <w:adjustRightInd w:val="0"/>
              <w:spacing w:before="260"/>
              <w:jc w:val="right"/>
              <w:outlineLvl w:val="0"/>
              <w:rPr>
                <w:rFonts w:ascii="Times New Roman" w:eastAsiaTheme="minorHAnsi" w:hAnsi="Times New Roman" w:cs="Times New Roman"/>
                <w:sz w:val="26"/>
                <w:szCs w:val="26"/>
                <w:lang w:eastAsia="en-US"/>
              </w:rPr>
            </w:pPr>
          </w:p>
        </w:tc>
        <w:tc>
          <w:tcPr>
            <w:tcW w:w="3651" w:type="dxa"/>
          </w:tcPr>
          <w:p w:rsidR="00276ADA" w:rsidRDefault="00276ADA" w:rsidP="00015668">
            <w:pPr>
              <w:autoSpaceDE w:val="0"/>
              <w:autoSpaceDN w:val="0"/>
              <w:adjustRightInd w:val="0"/>
              <w:spacing w:before="260"/>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Приложение </w:t>
            </w:r>
            <w:r w:rsidRPr="00276ADA">
              <w:rPr>
                <w:rFonts w:ascii="Times New Roman" w:eastAsiaTheme="minorHAnsi" w:hAnsi="Times New Roman" w:cs="Times New Roman"/>
                <w:sz w:val="26"/>
                <w:szCs w:val="26"/>
                <w:lang w:eastAsia="en-US"/>
              </w:rPr>
              <w:t>1</w:t>
            </w:r>
          </w:p>
          <w:p w:rsidR="00780B06" w:rsidRPr="00780B06" w:rsidRDefault="00780B06" w:rsidP="00780B06">
            <w:pPr>
              <w:pStyle w:val="ConsPlusTitle"/>
              <w:contextualSpacing/>
              <w:jc w:val="both"/>
              <w:rPr>
                <w:rFonts w:ascii="Times New Roman" w:eastAsiaTheme="minorHAnsi" w:hAnsi="Times New Roman" w:cs="Times New Roman"/>
                <w:b w:val="0"/>
                <w:sz w:val="26"/>
                <w:szCs w:val="26"/>
                <w:lang w:eastAsia="en-US"/>
              </w:rPr>
            </w:pPr>
            <w:r w:rsidRPr="00780B06">
              <w:rPr>
                <w:rFonts w:ascii="Times New Roman" w:eastAsiaTheme="minorHAnsi" w:hAnsi="Times New Roman" w:cs="Times New Roman"/>
                <w:b w:val="0"/>
                <w:sz w:val="26"/>
                <w:szCs w:val="26"/>
                <w:lang w:eastAsia="en-US"/>
              </w:rPr>
              <w:t xml:space="preserve"> к положению о публичных слушаниях в Благовещенском муниципальном округе </w:t>
            </w:r>
            <w:r w:rsidRPr="00276ADA">
              <w:rPr>
                <w:rFonts w:ascii="Times New Roman" w:eastAsiaTheme="minorHAnsi" w:hAnsi="Times New Roman" w:cs="Times New Roman"/>
                <w:b w:val="0"/>
                <w:sz w:val="26"/>
                <w:szCs w:val="26"/>
                <w:lang w:eastAsia="en-US"/>
              </w:rPr>
              <w:t xml:space="preserve"> </w:t>
            </w:r>
            <w:r w:rsidRPr="00780B06">
              <w:rPr>
                <w:rFonts w:ascii="Times New Roman" w:eastAsiaTheme="minorHAnsi" w:hAnsi="Times New Roman" w:cs="Times New Roman"/>
                <w:b w:val="0"/>
                <w:sz w:val="26"/>
                <w:szCs w:val="26"/>
                <w:lang w:eastAsia="en-US"/>
              </w:rPr>
              <w:t xml:space="preserve"> </w:t>
            </w:r>
          </w:p>
          <w:p w:rsidR="00276ADA" w:rsidRDefault="00780B06" w:rsidP="00780B06">
            <w:pPr>
              <w:pStyle w:val="ConsPlusTitle"/>
              <w:contextualSpacing/>
              <w:jc w:val="center"/>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p>
        </w:tc>
      </w:tr>
    </w:tbl>
    <w:p w:rsid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СПИСОК</w:t>
      </w:r>
    </w:p>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ИНИЦИАТИВНОЙ ГРУППЫ</w:t>
      </w:r>
    </w:p>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60"/>
        <w:gridCol w:w="2324"/>
        <w:gridCol w:w="1531"/>
        <w:gridCol w:w="1587"/>
        <w:gridCol w:w="1361"/>
        <w:gridCol w:w="1587"/>
      </w:tblGrid>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 xml:space="preserve">N </w:t>
            </w:r>
            <w:proofErr w:type="spellStart"/>
            <w:proofErr w:type="gramStart"/>
            <w:r w:rsidRPr="00276ADA">
              <w:rPr>
                <w:rFonts w:ascii="Times New Roman" w:eastAsiaTheme="minorHAnsi" w:hAnsi="Times New Roman" w:cs="Times New Roman"/>
                <w:sz w:val="26"/>
                <w:szCs w:val="26"/>
                <w:lang w:eastAsia="en-US"/>
              </w:rPr>
              <w:t>п</w:t>
            </w:r>
            <w:proofErr w:type="spellEnd"/>
            <w:proofErr w:type="gramEnd"/>
            <w:r w:rsidRPr="00276ADA">
              <w:rPr>
                <w:rFonts w:ascii="Times New Roman" w:eastAsiaTheme="minorHAnsi" w:hAnsi="Times New Roman" w:cs="Times New Roman"/>
                <w:sz w:val="26"/>
                <w:szCs w:val="26"/>
                <w:lang w:eastAsia="en-US"/>
              </w:rPr>
              <w:t>/</w:t>
            </w:r>
            <w:proofErr w:type="spellStart"/>
            <w:r w:rsidRPr="00276ADA">
              <w:rPr>
                <w:rFonts w:ascii="Times New Roman" w:eastAsiaTheme="minorHAnsi" w:hAnsi="Times New Roman" w:cs="Times New Roman"/>
                <w:sz w:val="26"/>
                <w:szCs w:val="26"/>
                <w:lang w:eastAsia="en-US"/>
              </w:rPr>
              <w:t>п</w:t>
            </w:r>
            <w:proofErr w:type="spellEnd"/>
          </w:p>
        </w:tc>
        <w:tc>
          <w:tcPr>
            <w:tcW w:w="232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Фамилия, имя, отчество члена инициативной группы</w:t>
            </w:r>
          </w:p>
        </w:tc>
        <w:tc>
          <w:tcPr>
            <w:tcW w:w="153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Паспортные данные, дата рождения</w:t>
            </w: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Адрес места жительства</w:t>
            </w:r>
          </w:p>
        </w:tc>
        <w:tc>
          <w:tcPr>
            <w:tcW w:w="136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Номер телефона</w:t>
            </w: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Личная подпись и дата ее внесения</w:t>
            </w:r>
          </w:p>
        </w:tc>
      </w:tr>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232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r>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232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3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36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58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r>
    </w:tbl>
    <w:p w:rsidR="00276ADA" w:rsidRP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076408" w:rsidRDefault="00076408"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780B06" w:rsidRPr="00276ADA" w:rsidRDefault="00780B06"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780B06" w:rsidTr="00780B06">
        <w:tc>
          <w:tcPr>
            <w:tcW w:w="5920" w:type="dxa"/>
          </w:tcPr>
          <w:p w:rsidR="00780B06" w:rsidRDefault="00780B06" w:rsidP="00096E3F">
            <w:pPr>
              <w:autoSpaceDE w:val="0"/>
              <w:autoSpaceDN w:val="0"/>
              <w:adjustRightInd w:val="0"/>
              <w:spacing w:before="260"/>
              <w:jc w:val="right"/>
              <w:outlineLvl w:val="0"/>
              <w:rPr>
                <w:rFonts w:ascii="Times New Roman" w:eastAsiaTheme="minorHAnsi" w:hAnsi="Times New Roman" w:cs="Times New Roman"/>
                <w:sz w:val="26"/>
                <w:szCs w:val="26"/>
                <w:lang w:eastAsia="en-US"/>
              </w:rPr>
            </w:pPr>
          </w:p>
        </w:tc>
        <w:tc>
          <w:tcPr>
            <w:tcW w:w="3651" w:type="dxa"/>
          </w:tcPr>
          <w:p w:rsidR="00780B06" w:rsidRDefault="00780B06" w:rsidP="00096E3F">
            <w:pPr>
              <w:autoSpaceDE w:val="0"/>
              <w:autoSpaceDN w:val="0"/>
              <w:adjustRightInd w:val="0"/>
              <w:spacing w:before="260"/>
              <w:jc w:val="right"/>
              <w:outlineLvl w:val="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Приложение 2</w:t>
            </w:r>
          </w:p>
          <w:p w:rsidR="00780B06" w:rsidRPr="00780B06" w:rsidRDefault="00780B06" w:rsidP="00096E3F">
            <w:pPr>
              <w:pStyle w:val="ConsPlusTitle"/>
              <w:contextualSpacing/>
              <w:jc w:val="both"/>
              <w:rPr>
                <w:rFonts w:ascii="Times New Roman" w:eastAsiaTheme="minorHAnsi" w:hAnsi="Times New Roman" w:cs="Times New Roman"/>
                <w:b w:val="0"/>
                <w:sz w:val="26"/>
                <w:szCs w:val="26"/>
                <w:lang w:eastAsia="en-US"/>
              </w:rPr>
            </w:pPr>
            <w:r w:rsidRPr="00780B06">
              <w:rPr>
                <w:rFonts w:ascii="Times New Roman" w:eastAsiaTheme="minorHAnsi" w:hAnsi="Times New Roman" w:cs="Times New Roman"/>
                <w:b w:val="0"/>
                <w:sz w:val="26"/>
                <w:szCs w:val="26"/>
                <w:lang w:eastAsia="en-US"/>
              </w:rPr>
              <w:t xml:space="preserve"> к положению о публичных слушаниях в Благовещенском муниципальном округе </w:t>
            </w:r>
            <w:r w:rsidRPr="00276ADA">
              <w:rPr>
                <w:rFonts w:ascii="Times New Roman" w:eastAsiaTheme="minorHAnsi" w:hAnsi="Times New Roman" w:cs="Times New Roman"/>
                <w:b w:val="0"/>
                <w:sz w:val="26"/>
                <w:szCs w:val="26"/>
                <w:lang w:eastAsia="en-US"/>
              </w:rPr>
              <w:t xml:space="preserve"> </w:t>
            </w:r>
            <w:r w:rsidRPr="00780B06">
              <w:rPr>
                <w:rFonts w:ascii="Times New Roman" w:eastAsiaTheme="minorHAnsi" w:hAnsi="Times New Roman" w:cs="Times New Roman"/>
                <w:b w:val="0"/>
                <w:sz w:val="26"/>
                <w:szCs w:val="26"/>
                <w:lang w:eastAsia="en-US"/>
              </w:rPr>
              <w:t xml:space="preserve"> </w:t>
            </w:r>
          </w:p>
          <w:p w:rsidR="00780B06" w:rsidRDefault="00780B06" w:rsidP="00096E3F">
            <w:pPr>
              <w:pStyle w:val="ConsPlusTitle"/>
              <w:contextualSpacing/>
              <w:jc w:val="center"/>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w:t>
            </w:r>
          </w:p>
        </w:tc>
      </w:tr>
    </w:tbl>
    <w:p w:rsidR="00276ADA" w:rsidRP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right"/>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276ADA" w:rsidRPr="00276ADA" w:rsidRDefault="00276ADA" w:rsidP="00780B06">
      <w:pPr>
        <w:autoSpaceDE w:val="0"/>
        <w:autoSpaceDN w:val="0"/>
        <w:adjustRightInd w:val="0"/>
        <w:spacing w:after="0" w:line="240" w:lineRule="auto"/>
        <w:jc w:val="center"/>
        <w:outlineLvl w:val="0"/>
        <w:rPr>
          <w:rFonts w:ascii="Times New Roman" w:eastAsiaTheme="minorHAnsi" w:hAnsi="Times New Roman" w:cs="Times New Roman"/>
          <w:b/>
          <w:sz w:val="26"/>
          <w:szCs w:val="26"/>
          <w:lang w:eastAsia="en-US"/>
        </w:rPr>
      </w:pPr>
      <w:r w:rsidRPr="00276ADA">
        <w:rPr>
          <w:rFonts w:ascii="Times New Roman" w:eastAsiaTheme="minorHAnsi" w:hAnsi="Times New Roman" w:cs="Times New Roman"/>
          <w:b/>
          <w:sz w:val="26"/>
          <w:szCs w:val="26"/>
          <w:lang w:eastAsia="en-US"/>
        </w:rPr>
        <w:t>ПОДПИСНОЙ ЛИСТ</w:t>
      </w: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0"/>
          <w:szCs w:val="20"/>
          <w:lang w:eastAsia="en-US"/>
        </w:rPr>
        <w:t xml:space="preserve">    </w:t>
      </w:r>
      <w:r w:rsidRPr="00276ADA">
        <w:rPr>
          <w:rFonts w:ascii="Times New Roman" w:eastAsiaTheme="minorHAnsi" w:hAnsi="Times New Roman" w:cs="Times New Roman"/>
          <w:sz w:val="26"/>
          <w:szCs w:val="26"/>
          <w:lang w:eastAsia="en-US"/>
        </w:rPr>
        <w:t>Мы,      нижеподписавшиеся,  поддерживаем     проведение     публичных</w:t>
      </w:r>
      <w:r w:rsidR="00780B06">
        <w:rPr>
          <w:rFonts w:ascii="Times New Roman" w:eastAsiaTheme="minorHAnsi" w:hAnsi="Times New Roman" w:cs="Times New Roman"/>
          <w:sz w:val="26"/>
          <w:szCs w:val="26"/>
          <w:lang w:eastAsia="en-US"/>
        </w:rPr>
        <w:t xml:space="preserve"> </w:t>
      </w:r>
      <w:r w:rsidRPr="00276ADA">
        <w:rPr>
          <w:rFonts w:ascii="Times New Roman" w:eastAsiaTheme="minorHAnsi" w:hAnsi="Times New Roman" w:cs="Times New Roman"/>
          <w:sz w:val="26"/>
          <w:szCs w:val="26"/>
          <w:lang w:eastAsia="en-US"/>
        </w:rPr>
        <w:t>слушаний по теме: ____</w:t>
      </w:r>
      <w:r w:rsidR="00780B06">
        <w:rPr>
          <w:rFonts w:ascii="Times New Roman" w:eastAsiaTheme="minorHAnsi" w:hAnsi="Times New Roman" w:cs="Times New Roman"/>
          <w:sz w:val="26"/>
          <w:szCs w:val="26"/>
          <w:lang w:eastAsia="en-US"/>
        </w:rPr>
        <w:t>_______________</w:t>
      </w:r>
      <w:r w:rsidRPr="00276ADA">
        <w:rPr>
          <w:rFonts w:ascii="Times New Roman" w:eastAsiaTheme="minorHAnsi" w:hAnsi="Times New Roman" w:cs="Times New Roman"/>
          <w:sz w:val="26"/>
          <w:szCs w:val="26"/>
          <w:lang w:eastAsia="en-US"/>
        </w:rPr>
        <w:t>________________________________</w:t>
      </w:r>
    </w:p>
    <w:p w:rsidR="00276ADA" w:rsidRPr="00276ADA" w:rsidRDefault="00276ADA" w:rsidP="00276ADA">
      <w:pPr>
        <w:autoSpaceDE w:val="0"/>
        <w:autoSpaceDN w:val="0"/>
        <w:adjustRightInd w:val="0"/>
        <w:spacing w:after="0" w:line="240" w:lineRule="auto"/>
        <w:rPr>
          <w:rFonts w:ascii="Times New Roman" w:eastAsiaTheme="minorHAnsi" w:hAnsi="Times New Roman" w:cs="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660"/>
        <w:gridCol w:w="1871"/>
        <w:gridCol w:w="1417"/>
        <w:gridCol w:w="1474"/>
        <w:gridCol w:w="1701"/>
        <w:gridCol w:w="1871"/>
      </w:tblGrid>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 xml:space="preserve">N </w:t>
            </w:r>
            <w:proofErr w:type="spellStart"/>
            <w:proofErr w:type="gramStart"/>
            <w:r w:rsidRPr="00276ADA">
              <w:rPr>
                <w:rFonts w:ascii="Times New Roman" w:eastAsiaTheme="minorHAnsi" w:hAnsi="Times New Roman" w:cs="Times New Roman"/>
                <w:sz w:val="26"/>
                <w:szCs w:val="26"/>
                <w:lang w:eastAsia="en-US"/>
              </w:rPr>
              <w:t>п</w:t>
            </w:r>
            <w:proofErr w:type="spellEnd"/>
            <w:proofErr w:type="gramEnd"/>
            <w:r w:rsidRPr="00276ADA">
              <w:rPr>
                <w:rFonts w:ascii="Times New Roman" w:eastAsiaTheme="minorHAnsi" w:hAnsi="Times New Roman" w:cs="Times New Roman"/>
                <w:sz w:val="26"/>
                <w:szCs w:val="26"/>
                <w:lang w:eastAsia="en-US"/>
              </w:rPr>
              <w:t>/</w:t>
            </w:r>
            <w:proofErr w:type="spellStart"/>
            <w:r w:rsidRPr="00276ADA">
              <w:rPr>
                <w:rFonts w:ascii="Times New Roman" w:eastAsiaTheme="minorHAnsi" w:hAnsi="Times New Roman" w:cs="Times New Roman"/>
                <w:sz w:val="26"/>
                <w:szCs w:val="26"/>
                <w:lang w:eastAsia="en-US"/>
              </w:rPr>
              <w:t>п</w:t>
            </w:r>
            <w:proofErr w:type="spellEnd"/>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Фамилия, имя, отчество</w:t>
            </w:r>
          </w:p>
        </w:tc>
        <w:tc>
          <w:tcPr>
            <w:tcW w:w="141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Дата рождения</w:t>
            </w:r>
          </w:p>
        </w:tc>
        <w:tc>
          <w:tcPr>
            <w:tcW w:w="147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Серия и номер паспорта</w:t>
            </w:r>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Личная подпись и дата ее внесения</w:t>
            </w:r>
          </w:p>
        </w:tc>
      </w:tr>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r>
      <w:tr w:rsidR="00276ADA" w:rsidRPr="00276ADA">
        <w:tc>
          <w:tcPr>
            <w:tcW w:w="660"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c>
          <w:tcPr>
            <w:tcW w:w="1871" w:type="dxa"/>
            <w:tcBorders>
              <w:top w:val="single" w:sz="4" w:space="0" w:color="auto"/>
              <w:left w:val="single" w:sz="4" w:space="0" w:color="auto"/>
              <w:bottom w:val="single" w:sz="4" w:space="0" w:color="auto"/>
              <w:right w:val="single" w:sz="4" w:space="0" w:color="auto"/>
            </w:tcBorders>
          </w:tcPr>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tc>
      </w:tr>
    </w:tbl>
    <w:p w:rsidR="00276ADA" w:rsidRPr="00276ADA" w:rsidRDefault="00276ADA" w:rsidP="00276AD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6"/>
          <w:szCs w:val="26"/>
          <w:lang w:eastAsia="en-US"/>
        </w:rPr>
      </w:pPr>
      <w:r w:rsidRPr="00276ADA">
        <w:rPr>
          <w:rFonts w:ascii="Times New Roman" w:eastAsiaTheme="minorHAnsi" w:hAnsi="Times New Roman" w:cs="Times New Roman"/>
          <w:sz w:val="26"/>
          <w:szCs w:val="26"/>
          <w:lang w:eastAsia="en-US"/>
        </w:rPr>
        <w:t xml:space="preserve">    Подписной лист удостоверяю:</w:t>
      </w:r>
    </w:p>
    <w:p w:rsidR="00780B06" w:rsidRPr="00276ADA" w:rsidRDefault="00780B06" w:rsidP="00276ADA">
      <w:pPr>
        <w:autoSpaceDE w:val="0"/>
        <w:autoSpaceDN w:val="0"/>
        <w:adjustRightInd w:val="0"/>
        <w:spacing w:after="0" w:line="240" w:lineRule="auto"/>
        <w:jc w:val="both"/>
        <w:outlineLvl w:val="0"/>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276ADA">
        <w:rPr>
          <w:rFonts w:ascii="Times New Roman" w:eastAsiaTheme="minorHAnsi" w:hAnsi="Times New Roman" w:cs="Times New Roman"/>
          <w:sz w:val="20"/>
          <w:szCs w:val="20"/>
          <w:lang w:eastAsia="en-US"/>
        </w:rPr>
        <w:t>___________________</w:t>
      </w:r>
      <w:r w:rsidR="00780B06">
        <w:rPr>
          <w:rFonts w:ascii="Times New Roman" w:eastAsiaTheme="minorHAnsi" w:hAnsi="Times New Roman" w:cs="Times New Roman"/>
          <w:sz w:val="20"/>
          <w:szCs w:val="20"/>
          <w:lang w:eastAsia="en-US"/>
        </w:rPr>
        <w:t>________________</w:t>
      </w:r>
      <w:r w:rsidRPr="00276ADA">
        <w:rPr>
          <w:rFonts w:ascii="Times New Roman" w:eastAsiaTheme="minorHAnsi" w:hAnsi="Times New Roman" w:cs="Times New Roman"/>
          <w:sz w:val="20"/>
          <w:szCs w:val="20"/>
          <w:lang w:eastAsia="en-US"/>
        </w:rPr>
        <w:t>________________________________________________________</w:t>
      </w: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276ADA">
        <w:rPr>
          <w:rFonts w:ascii="Times New Roman" w:eastAsiaTheme="minorHAnsi" w:hAnsi="Times New Roman" w:cs="Times New Roman"/>
          <w:sz w:val="20"/>
          <w:szCs w:val="20"/>
          <w:lang w:eastAsia="en-US"/>
        </w:rPr>
        <w:t xml:space="preserve">   </w:t>
      </w:r>
      <w:proofErr w:type="gramStart"/>
      <w:r w:rsidRPr="00276ADA">
        <w:rPr>
          <w:rFonts w:ascii="Times New Roman" w:eastAsiaTheme="minorHAnsi" w:hAnsi="Times New Roman" w:cs="Times New Roman"/>
          <w:sz w:val="20"/>
          <w:szCs w:val="20"/>
          <w:lang w:eastAsia="en-US"/>
        </w:rPr>
        <w:t>(фамилия, имя, отчество, адрес места жительства,  серия,  номер и дата</w:t>
      </w:r>
      <w:proofErr w:type="gramEnd"/>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276ADA">
        <w:rPr>
          <w:rFonts w:ascii="Times New Roman" w:eastAsiaTheme="minorHAnsi" w:hAnsi="Times New Roman" w:cs="Times New Roman"/>
          <w:sz w:val="20"/>
          <w:szCs w:val="20"/>
          <w:lang w:eastAsia="en-US"/>
        </w:rPr>
        <w:t>__________________________________</w:t>
      </w:r>
      <w:r w:rsidR="00780B06">
        <w:rPr>
          <w:rFonts w:ascii="Times New Roman" w:eastAsiaTheme="minorHAnsi" w:hAnsi="Times New Roman" w:cs="Times New Roman"/>
          <w:sz w:val="20"/>
          <w:szCs w:val="20"/>
          <w:lang w:eastAsia="en-US"/>
        </w:rPr>
        <w:t>________________</w:t>
      </w:r>
      <w:r w:rsidRPr="00276ADA">
        <w:rPr>
          <w:rFonts w:ascii="Times New Roman" w:eastAsiaTheme="minorHAnsi" w:hAnsi="Times New Roman" w:cs="Times New Roman"/>
          <w:sz w:val="20"/>
          <w:szCs w:val="20"/>
          <w:lang w:eastAsia="en-US"/>
        </w:rPr>
        <w:t>_________________________________________</w:t>
      </w: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276ADA">
        <w:rPr>
          <w:rFonts w:ascii="Times New Roman" w:eastAsiaTheme="minorHAnsi" w:hAnsi="Times New Roman" w:cs="Times New Roman"/>
          <w:sz w:val="20"/>
          <w:szCs w:val="20"/>
          <w:lang w:eastAsia="en-US"/>
        </w:rPr>
        <w:t xml:space="preserve">  выдачи паспорта с указанием наименования или кода выдавшего его  органа,</w:t>
      </w:r>
    </w:p>
    <w:p w:rsidR="00276ADA" w:rsidRPr="00276ADA" w:rsidRDefault="00276ADA" w:rsidP="00276ADA">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r w:rsidRPr="00276ADA">
        <w:rPr>
          <w:rFonts w:ascii="Times New Roman" w:eastAsiaTheme="minorHAnsi" w:hAnsi="Times New Roman" w:cs="Times New Roman"/>
          <w:sz w:val="20"/>
          <w:szCs w:val="20"/>
          <w:lang w:eastAsia="en-US"/>
        </w:rPr>
        <w:t xml:space="preserve">        лица, собиравшего подписи, его подпись и дата ее внесения)</w:t>
      </w:r>
    </w:p>
    <w:p w:rsidR="00276ADA" w:rsidRPr="00276ADA" w:rsidRDefault="00276ADA" w:rsidP="00276AD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276ADA" w:rsidRPr="00276ADA" w:rsidRDefault="00276ADA" w:rsidP="00276ADA">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276ADA" w:rsidRPr="00780B06" w:rsidRDefault="00276ADA" w:rsidP="00807393">
      <w:pPr>
        <w:contextualSpacing/>
        <w:rPr>
          <w:rFonts w:ascii="Times New Roman" w:hAnsi="Times New Roman" w:cs="Times New Roman"/>
          <w:sz w:val="26"/>
          <w:szCs w:val="26"/>
        </w:rPr>
      </w:pPr>
    </w:p>
    <w:sectPr w:rsidR="00276ADA" w:rsidRPr="00780B06" w:rsidSect="00130D18">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B69"/>
    <w:rsid w:val="00015668"/>
    <w:rsid w:val="00054F3D"/>
    <w:rsid w:val="00076408"/>
    <w:rsid w:val="000B318C"/>
    <w:rsid w:val="000F6BE9"/>
    <w:rsid w:val="00130D18"/>
    <w:rsid w:val="00144851"/>
    <w:rsid w:val="00176A5F"/>
    <w:rsid w:val="001A367D"/>
    <w:rsid w:val="001C1471"/>
    <w:rsid w:val="001F2F44"/>
    <w:rsid w:val="00203D14"/>
    <w:rsid w:val="00226538"/>
    <w:rsid w:val="0025437E"/>
    <w:rsid w:val="00254821"/>
    <w:rsid w:val="00276ADA"/>
    <w:rsid w:val="003032AE"/>
    <w:rsid w:val="0031395A"/>
    <w:rsid w:val="00351155"/>
    <w:rsid w:val="003A70C1"/>
    <w:rsid w:val="0050335E"/>
    <w:rsid w:val="0052211F"/>
    <w:rsid w:val="005579E2"/>
    <w:rsid w:val="0069003D"/>
    <w:rsid w:val="00780B06"/>
    <w:rsid w:val="007C61CE"/>
    <w:rsid w:val="007E6E6A"/>
    <w:rsid w:val="00807393"/>
    <w:rsid w:val="008D205E"/>
    <w:rsid w:val="008D5275"/>
    <w:rsid w:val="00957703"/>
    <w:rsid w:val="009B2BCC"/>
    <w:rsid w:val="009B5ADE"/>
    <w:rsid w:val="009C7B5D"/>
    <w:rsid w:val="00A01A48"/>
    <w:rsid w:val="00A63A7D"/>
    <w:rsid w:val="00AA37A1"/>
    <w:rsid w:val="00B67DA5"/>
    <w:rsid w:val="00C47D01"/>
    <w:rsid w:val="00C741FE"/>
    <w:rsid w:val="00E833C6"/>
    <w:rsid w:val="00E86BF4"/>
    <w:rsid w:val="00F91C4E"/>
    <w:rsid w:val="00FA3CF2"/>
    <w:rsid w:val="00FD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B69"/>
    <w:rPr>
      <w:rFonts w:eastAsiaTheme="minorEastAsia"/>
      <w:lang w:eastAsia="ru-RU"/>
    </w:rPr>
  </w:style>
  <w:style w:type="paragraph" w:styleId="2">
    <w:name w:val="heading 2"/>
    <w:basedOn w:val="a"/>
    <w:next w:val="a"/>
    <w:link w:val="20"/>
    <w:uiPriority w:val="99"/>
    <w:unhideWhenUsed/>
    <w:qFormat/>
    <w:rsid w:val="00FD6B69"/>
    <w:pPr>
      <w:keepNext/>
      <w:spacing w:after="0" w:line="240" w:lineRule="auto"/>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unhideWhenUsed/>
    <w:qFormat/>
    <w:rsid w:val="00FD6B69"/>
    <w:pPr>
      <w:keepNext/>
      <w:spacing w:after="0" w:line="240" w:lineRule="auto"/>
      <w:jc w:val="center"/>
      <w:outlineLvl w:val="2"/>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B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D6B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D6B69"/>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FD6B6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FD6B69"/>
    <w:rPr>
      <w:rFonts w:ascii="Times New Roman" w:eastAsia="Times New Roman" w:hAnsi="Times New Roman" w:cs="Times New Roman"/>
      <w:b/>
      <w:bCs/>
      <w:sz w:val="36"/>
      <w:szCs w:val="36"/>
      <w:lang w:eastAsia="ru-RU"/>
    </w:rPr>
  </w:style>
  <w:style w:type="paragraph" w:styleId="a3">
    <w:name w:val="Title"/>
    <w:basedOn w:val="a"/>
    <w:link w:val="a4"/>
    <w:qFormat/>
    <w:rsid w:val="00FD6B69"/>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FD6B69"/>
    <w:rPr>
      <w:rFonts w:ascii="Times New Roman" w:eastAsia="Times New Roman" w:hAnsi="Times New Roman" w:cs="Times New Roman"/>
      <w:b/>
      <w:bCs/>
      <w:sz w:val="28"/>
      <w:szCs w:val="28"/>
      <w:lang w:eastAsia="ru-RU"/>
    </w:rPr>
  </w:style>
  <w:style w:type="table" w:styleId="a5">
    <w:name w:val="Table Grid"/>
    <w:basedOn w:val="a1"/>
    <w:uiPriority w:val="59"/>
    <w:rsid w:val="00FD6B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FD6B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6B69"/>
    <w:rPr>
      <w:rFonts w:ascii="Tahoma" w:eastAsiaTheme="minorEastAsia" w:hAnsi="Tahoma" w:cs="Tahoma"/>
      <w:sz w:val="16"/>
      <w:szCs w:val="16"/>
      <w:lang w:eastAsia="ru-RU"/>
    </w:rPr>
  </w:style>
  <w:style w:type="character" w:styleId="a8">
    <w:name w:val="Hyperlink"/>
    <w:basedOn w:val="a0"/>
    <w:uiPriority w:val="99"/>
    <w:rsid w:val="00054F3D"/>
    <w:rPr>
      <w:color w:val="0000FF"/>
      <w:u w:val="single"/>
    </w:rPr>
  </w:style>
</w:styles>
</file>

<file path=word/webSettings.xml><?xml version="1.0" encoding="utf-8"?>
<w:webSettings xmlns:r="http://schemas.openxmlformats.org/officeDocument/2006/relationships" xmlns:w="http://schemas.openxmlformats.org/wordprocessingml/2006/main">
  <w:divs>
    <w:div w:id="883448069">
      <w:bodyDiv w:val="1"/>
      <w:marLeft w:val="0"/>
      <w:marRight w:val="0"/>
      <w:marTop w:val="0"/>
      <w:marBottom w:val="0"/>
      <w:divBdr>
        <w:top w:val="none" w:sz="0" w:space="0" w:color="auto"/>
        <w:left w:val="none" w:sz="0" w:space="0" w:color="auto"/>
        <w:bottom w:val="none" w:sz="0" w:space="0" w:color="auto"/>
        <w:right w:val="none" w:sz="0" w:space="0" w:color="auto"/>
      </w:divBdr>
    </w:div>
    <w:div w:id="9002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907DC547957C4DEB0D7A03FA3DED5E25595DD38549685579690AAFAB74A4C8BF9E74C3E5ECE0A5AEFA2958X2G" TargetMode="External"/><Relationship Id="rId3" Type="http://schemas.openxmlformats.org/officeDocument/2006/relationships/webSettings" Target="webSettings.xml"/><Relationship Id="rId7" Type="http://schemas.openxmlformats.org/officeDocument/2006/relationships/hyperlink" Target="consultantplus://offline/ref=093B78F7F261B1E3B6B8A715FBD22424BF326ECCA05403643C4C7EC83C84FB226542F288A5834C77C939ECCE7A3B3332535CED58E5D62E1EoEG5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3B78F7F261B1E3B6B8A715FBD22424B93A6CC1A80054666D1970CD34D4A132730BFE80BB834A69CE32BAo9GDC" TargetMode="External"/><Relationship Id="rId11" Type="http://schemas.openxmlformats.org/officeDocument/2006/relationships/fontTable" Target="fontTable.xml"/><Relationship Id="rId5" Type="http://schemas.openxmlformats.org/officeDocument/2006/relationships/hyperlink" Target="consultantplus://offline/ref=093B78F7F261B1E3B6B8A715FBD22424BF326ECCA05403643C4C7EC83C84FB227742AA84A48A5377CB2CBA9F3Co6GCC" TargetMode="External"/><Relationship Id="rId10" Type="http://schemas.openxmlformats.org/officeDocument/2006/relationships/hyperlink" Target="consultantplus://offline/ref=005CA615E4C4B0A92C63704B5059311CB6CF1DA1B33DF8CBBB1010E74E5205AC95F7D59957218471148F4762977421B52F2257AF2620CC9EDFD40377NC02B" TargetMode="External"/><Relationship Id="rId4" Type="http://schemas.openxmlformats.org/officeDocument/2006/relationships/image" Target="media/image1.jpeg"/><Relationship Id="rId9" Type="http://schemas.openxmlformats.org/officeDocument/2006/relationships/hyperlink" Target="consultantplus://offline/ref=005CA615E4C4B0A92C63704B5059311CB6CF1DA1B33DF8CBBB1010E74E5205AC95F7D59957218471148F4763977421B52F2257AF2620CC9EDFD40377NC0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11</Pages>
  <Words>3674</Words>
  <Characters>20944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17</cp:revision>
  <cp:lastPrinted>2022-10-07T07:30:00Z</cp:lastPrinted>
  <dcterms:created xsi:type="dcterms:W3CDTF">2022-07-19T02:06:00Z</dcterms:created>
  <dcterms:modified xsi:type="dcterms:W3CDTF">2022-10-09T23:45:00Z</dcterms:modified>
</cp:coreProperties>
</file>